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AA" w:rsidRPr="006534A9" w:rsidRDefault="00E663AA" w:rsidP="00E66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>ANGGARAN RUMAH TANGGA</w:t>
      </w:r>
    </w:p>
    <w:p w:rsidR="00E663AA" w:rsidRPr="006534A9" w:rsidRDefault="00E663AA" w:rsidP="00E66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>IKATAN MAHASISWA TEKNIK INDUSTRI INDONESIA (IMTII)</w:t>
      </w:r>
    </w:p>
    <w:p w:rsidR="00E663AA" w:rsidRPr="006534A9" w:rsidRDefault="00E663AA" w:rsidP="00E66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>ZONA JAWA BARAT</w:t>
      </w:r>
    </w:p>
    <w:p w:rsidR="00E663AA" w:rsidRPr="006534A9" w:rsidRDefault="00D33128" w:rsidP="00E66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2015</w:t>
      </w:r>
    </w:p>
    <w:p w:rsidR="00E663AA" w:rsidRPr="006534A9" w:rsidRDefault="00E663AA" w:rsidP="00E66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3AA" w:rsidRPr="006534A9" w:rsidRDefault="00E663AA" w:rsidP="00E66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>BAB I</w:t>
      </w:r>
    </w:p>
    <w:p w:rsidR="00E663AA" w:rsidRPr="006534A9" w:rsidRDefault="00E663AA" w:rsidP="00E66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>ATRIBUT</w:t>
      </w:r>
    </w:p>
    <w:p w:rsidR="00E663AA" w:rsidRPr="006534A9" w:rsidRDefault="00E663AA" w:rsidP="00E663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Pasal 1</w:t>
      </w:r>
    </w:p>
    <w:p w:rsidR="00E663AA" w:rsidRPr="006534A9" w:rsidRDefault="00E663AA" w:rsidP="00E663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Ik</w:t>
      </w:r>
      <w:r w:rsidR="00AB59F3">
        <w:rPr>
          <w:rFonts w:ascii="Times New Roman" w:hAnsi="Times New Roman" w:cs="Times New Roman"/>
          <w:sz w:val="24"/>
          <w:szCs w:val="24"/>
        </w:rPr>
        <w:t>a</w:t>
      </w:r>
      <w:r w:rsidR="00AE3758">
        <w:rPr>
          <w:rFonts w:ascii="Times New Roman" w:hAnsi="Times New Roman" w:cs="Times New Roman"/>
          <w:sz w:val="24"/>
          <w:szCs w:val="24"/>
        </w:rPr>
        <w:t>tan M</w:t>
      </w:r>
      <w:r w:rsidRPr="006534A9">
        <w:rPr>
          <w:rFonts w:ascii="Times New Roman" w:hAnsi="Times New Roman" w:cs="Times New Roman"/>
          <w:sz w:val="24"/>
          <w:szCs w:val="24"/>
        </w:rPr>
        <w:t xml:space="preserve">ahasiswa </w:t>
      </w:r>
      <w:r w:rsidR="00AE3758" w:rsidRPr="00AE3758">
        <w:rPr>
          <w:rFonts w:ascii="Times New Roman" w:hAnsi="Times New Roman" w:cs="Times New Roman"/>
          <w:color w:val="FF0000"/>
          <w:sz w:val="24"/>
          <w:szCs w:val="24"/>
        </w:rPr>
        <w:t>Teknik</w:t>
      </w:r>
      <w:r w:rsidR="00AE3758">
        <w:rPr>
          <w:rFonts w:ascii="Times New Roman" w:hAnsi="Times New Roman" w:cs="Times New Roman"/>
          <w:sz w:val="24"/>
          <w:szCs w:val="24"/>
        </w:rPr>
        <w:t xml:space="preserve"> I</w:t>
      </w:r>
      <w:r w:rsidRPr="006534A9">
        <w:rPr>
          <w:rFonts w:ascii="Times New Roman" w:hAnsi="Times New Roman" w:cs="Times New Roman"/>
          <w:sz w:val="24"/>
          <w:szCs w:val="24"/>
        </w:rPr>
        <w:t>ndustri Indonesia Zona Jawa Barat memiliki atribut sebagaimana berikut:</w:t>
      </w:r>
    </w:p>
    <w:p w:rsidR="00E663AA" w:rsidRPr="006534A9" w:rsidRDefault="00E663AA" w:rsidP="00E663AA">
      <w:p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Lambang ikatan mahasiswa teknik industri Indonesia zona jawa barat adalah sebagaimana berikut:</w:t>
      </w:r>
    </w:p>
    <w:p w:rsidR="00D33128" w:rsidRDefault="00E663AA" w:rsidP="00D3312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4124842" cy="4593946"/>
            <wp:effectExtent l="19050" t="0" r="9008" b="0"/>
            <wp:docPr id="4" name="Picture 3" descr="IMG_20140323_222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323_22280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7255" cy="459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3AA" w:rsidRDefault="00E663AA" w:rsidP="00E663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3AA" w:rsidRDefault="00E663AA" w:rsidP="00E663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3AA" w:rsidRDefault="00E663AA" w:rsidP="00E663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3AA" w:rsidRPr="006438EB" w:rsidRDefault="00AE3758" w:rsidP="00E663AA">
      <w:pPr>
        <w:spacing w:line="360" w:lineRule="auto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  <w:r w:rsidRPr="006438EB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>(ZONA JAWA BARAT)</w:t>
      </w:r>
    </w:p>
    <w:p w:rsidR="00E663AA" w:rsidRDefault="00E663AA" w:rsidP="00E663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3AA" w:rsidRDefault="00E663AA" w:rsidP="00E663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3AA" w:rsidRPr="006534A9" w:rsidRDefault="00E663AA" w:rsidP="00E663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3AA" w:rsidRPr="006534A9" w:rsidRDefault="00E663AA" w:rsidP="00E663AA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 xml:space="preserve">Uraian lambang </w:t>
      </w:r>
      <w:r w:rsidR="00C633CF" w:rsidRPr="006534A9">
        <w:rPr>
          <w:rFonts w:ascii="Times New Roman" w:hAnsi="Times New Roman" w:cs="Times New Roman"/>
          <w:b/>
          <w:sz w:val="24"/>
          <w:szCs w:val="24"/>
        </w:rPr>
        <w:t>Ikatan Mah</w:t>
      </w:r>
      <w:r w:rsidR="00C633CF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="00C633CF" w:rsidRPr="006534A9">
        <w:rPr>
          <w:rFonts w:ascii="Times New Roman" w:hAnsi="Times New Roman" w:cs="Times New Roman"/>
          <w:b/>
          <w:sz w:val="24"/>
          <w:szCs w:val="24"/>
        </w:rPr>
        <w:t xml:space="preserve">siswa Teknik Industri </w:t>
      </w:r>
      <w:r w:rsidR="00C633CF">
        <w:rPr>
          <w:rFonts w:ascii="Times New Roman" w:hAnsi="Times New Roman" w:cs="Times New Roman"/>
          <w:b/>
          <w:sz w:val="24"/>
          <w:szCs w:val="24"/>
          <w:lang w:val="id-ID"/>
        </w:rPr>
        <w:t>In</w:t>
      </w:r>
      <w:r w:rsidR="00C633CF" w:rsidRPr="006534A9">
        <w:rPr>
          <w:rFonts w:ascii="Times New Roman" w:hAnsi="Times New Roman" w:cs="Times New Roman"/>
          <w:b/>
          <w:sz w:val="24"/>
          <w:szCs w:val="24"/>
        </w:rPr>
        <w:t>donesia Zona Jawa Barat</w:t>
      </w:r>
      <w:r w:rsidRPr="006534A9">
        <w:rPr>
          <w:rFonts w:ascii="Times New Roman" w:hAnsi="Times New Roman" w:cs="Times New Roman"/>
          <w:b/>
          <w:sz w:val="24"/>
          <w:szCs w:val="24"/>
        </w:rPr>
        <w:t>:</w:t>
      </w:r>
    </w:p>
    <w:p w:rsidR="00E663AA" w:rsidRPr="006534A9" w:rsidRDefault="00E663AA" w:rsidP="00E663A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Lambang IMTI Indonesia Zona Jawa Barat terdiri dari:</w:t>
      </w:r>
    </w:p>
    <w:p w:rsidR="00E663AA" w:rsidRPr="006534A9" w:rsidRDefault="006438EB" w:rsidP="00E663AA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Bangun</w:t>
      </w:r>
      <w:r w:rsidR="00E663AA" w:rsidRPr="006534A9">
        <w:rPr>
          <w:rFonts w:ascii="Times New Roman" w:hAnsi="Times New Roman" w:cs="Times New Roman"/>
          <w:sz w:val="24"/>
          <w:szCs w:val="24"/>
        </w:rPr>
        <w:t>an Industri berwarna biru</w:t>
      </w:r>
    </w:p>
    <w:p w:rsidR="00E663AA" w:rsidRPr="006534A9" w:rsidRDefault="00E663AA" w:rsidP="00E663AA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Lingkaran</w:t>
      </w:r>
    </w:p>
    <w:p w:rsidR="00E663AA" w:rsidRPr="006534A9" w:rsidRDefault="00E663AA" w:rsidP="00E663AA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Peta wilayah Indonesia berwarna kuning</w:t>
      </w:r>
    </w:p>
    <w:p w:rsidR="00E663AA" w:rsidRPr="006534A9" w:rsidRDefault="00E663AA" w:rsidP="00E663AA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Peta bertuliskan IMTI INDONESIA</w:t>
      </w:r>
    </w:p>
    <w:p w:rsidR="00E663AA" w:rsidRPr="006534A9" w:rsidRDefault="00E663AA" w:rsidP="00E663AA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 xml:space="preserve">Padi </w:t>
      </w:r>
    </w:p>
    <w:p w:rsidR="00E663AA" w:rsidRPr="006534A9" w:rsidRDefault="00E663AA" w:rsidP="00E663AA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Komposisi warna kuning, biru,dan emas</w:t>
      </w:r>
    </w:p>
    <w:p w:rsidR="00E663AA" w:rsidRPr="006534A9" w:rsidRDefault="00E663AA" w:rsidP="00E663A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3AA" w:rsidRPr="006534A9" w:rsidRDefault="00E663AA" w:rsidP="00E663AA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>Makna Lambang</w:t>
      </w:r>
    </w:p>
    <w:p w:rsidR="00E663AA" w:rsidRPr="00807215" w:rsidRDefault="00E663AA" w:rsidP="00E663AA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7215">
        <w:rPr>
          <w:rFonts w:ascii="Times New Roman" w:hAnsi="Times New Roman" w:cs="Times New Roman"/>
          <w:color w:val="FF0000"/>
          <w:sz w:val="24"/>
          <w:szCs w:val="24"/>
        </w:rPr>
        <w:t xml:space="preserve">Bentuk lambang </w:t>
      </w:r>
      <w:r w:rsidR="00807215" w:rsidRPr="00807215">
        <w:rPr>
          <w:rFonts w:ascii="Times New Roman" w:hAnsi="Times New Roman" w:cs="Times New Roman"/>
          <w:color w:val="FF0000"/>
          <w:sz w:val="24"/>
          <w:szCs w:val="24"/>
        </w:rPr>
        <w:t>bangunan Industri</w:t>
      </w:r>
      <w:r w:rsidR="00807215">
        <w:rPr>
          <w:rFonts w:ascii="Times New Roman" w:hAnsi="Times New Roman" w:cs="Times New Roman"/>
          <w:color w:val="FF0000"/>
          <w:sz w:val="24"/>
          <w:szCs w:val="24"/>
        </w:rPr>
        <w:t xml:space="preserve"> berwarna biru</w:t>
      </w:r>
      <w:r w:rsidRPr="00807215">
        <w:rPr>
          <w:rFonts w:ascii="Times New Roman" w:hAnsi="Times New Roman" w:cs="Times New Roman"/>
          <w:color w:val="FF0000"/>
          <w:sz w:val="24"/>
          <w:szCs w:val="24"/>
        </w:rPr>
        <w:t xml:space="preserve"> menunjukkan</w:t>
      </w:r>
      <w:r w:rsidR="00807215" w:rsidRPr="00807215">
        <w:rPr>
          <w:rFonts w:ascii="Times New Roman" w:hAnsi="Times New Roman" w:cs="Times New Roman"/>
          <w:color w:val="FF0000"/>
          <w:sz w:val="24"/>
          <w:szCs w:val="24"/>
        </w:rPr>
        <w:t xml:space="preserve"> d</w:t>
      </w:r>
      <w:r w:rsidR="006438EB">
        <w:rPr>
          <w:rFonts w:ascii="Times New Roman" w:hAnsi="Times New Roman" w:cs="Times New Roman"/>
          <w:color w:val="FF0000"/>
          <w:sz w:val="24"/>
          <w:szCs w:val="24"/>
        </w:rPr>
        <w:t>i atas langit masih ada langit.</w:t>
      </w:r>
    </w:p>
    <w:p w:rsidR="00E663AA" w:rsidRPr="006534A9" w:rsidRDefault="00807215" w:rsidP="00E663AA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15">
        <w:rPr>
          <w:rFonts w:ascii="Times New Roman" w:hAnsi="Times New Roman" w:cs="Times New Roman"/>
          <w:color w:val="FF0000"/>
          <w:sz w:val="24"/>
          <w:szCs w:val="24"/>
        </w:rPr>
        <w:t>Lingkaran</w:t>
      </w:r>
      <w:r w:rsidR="00E663AA" w:rsidRPr="006534A9">
        <w:rPr>
          <w:rFonts w:ascii="Times New Roman" w:hAnsi="Times New Roman" w:cs="Times New Roman"/>
          <w:sz w:val="24"/>
          <w:szCs w:val="24"/>
        </w:rPr>
        <w:t xml:space="preserve"> yang berada ditengah menunjukkan bahwa Teknik Industri Indonesia </w:t>
      </w:r>
    </w:p>
    <w:p w:rsidR="00E663AA" w:rsidRPr="006534A9" w:rsidRDefault="00E663AA" w:rsidP="00E663AA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 xml:space="preserve">Gambar peta yang berada ditengah menunjukkan keberadaan </w:t>
      </w:r>
    </w:p>
    <w:p w:rsidR="00F658D6" w:rsidRPr="00F658D6" w:rsidRDefault="00F658D6" w:rsidP="00F658D6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D6">
        <w:rPr>
          <w:rFonts w:ascii="Times New Roman" w:hAnsi="Times New Roman" w:cs="Times New Roman"/>
          <w:sz w:val="24"/>
          <w:szCs w:val="24"/>
        </w:rPr>
        <w:t xml:space="preserve">Tulisan </w:t>
      </w:r>
      <w:r w:rsidRPr="00F658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Zona </w:t>
      </w:r>
      <w:r w:rsidRPr="00F658D6"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  <w:t>Jabar</w:t>
      </w:r>
      <w:r w:rsidRPr="00F658D6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Pr="00F658D6">
        <w:rPr>
          <w:rFonts w:ascii="Times New Roman" w:hAnsi="Times New Roman" w:cs="Times New Roman"/>
          <w:sz w:val="24"/>
          <w:szCs w:val="24"/>
        </w:rPr>
        <w:t>lebih besar daripada IMTI Indonesia, karena diharapkan Zona Jawa Barat dapat menjadi penopang IMTI Indonesia</w:t>
      </w:r>
    </w:p>
    <w:p w:rsidR="00E663AA" w:rsidRDefault="00E663AA" w:rsidP="00E663AA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Warna Emas pada tulisan Zona Jawa Barat menandakan bahwa Zon Jawa Barat subur dan makmur.</w:t>
      </w:r>
    </w:p>
    <w:p w:rsidR="007B0BAB" w:rsidRPr="006534A9" w:rsidRDefault="007B0BAB" w:rsidP="00E663AA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Padi yang artinya semakin tinggi semakin merunduk.</w:t>
      </w:r>
    </w:p>
    <w:p w:rsidR="00E663AA" w:rsidRPr="00E663AA" w:rsidRDefault="00E663AA" w:rsidP="00E663AA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3AA">
        <w:rPr>
          <w:rFonts w:ascii="Times New Roman" w:hAnsi="Times New Roman" w:cs="Times New Roman"/>
          <w:b/>
          <w:sz w:val="24"/>
          <w:szCs w:val="24"/>
        </w:rPr>
        <w:t>Pasal 2</w:t>
      </w:r>
    </w:p>
    <w:p w:rsidR="00E663AA" w:rsidRPr="006534A9" w:rsidRDefault="00E663AA" w:rsidP="00E663A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Logo atau lambang bisa digunakan apabila telah disetujui oleh Konferensi IMTII Zona Jawa Barat</w:t>
      </w:r>
      <w:r w:rsidR="007B0BAB">
        <w:rPr>
          <w:rFonts w:ascii="Times New Roman" w:hAnsi="Times New Roman" w:cs="Times New Roman"/>
          <w:sz w:val="24"/>
          <w:szCs w:val="24"/>
        </w:rPr>
        <w:t>.</w:t>
      </w:r>
    </w:p>
    <w:p w:rsidR="00E663AA" w:rsidRPr="006534A9" w:rsidRDefault="00E663AA" w:rsidP="00E663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br w:type="page"/>
      </w:r>
    </w:p>
    <w:p w:rsidR="00E663AA" w:rsidRPr="006534A9" w:rsidRDefault="00E663AA" w:rsidP="00E663AA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>BAB II</w:t>
      </w:r>
    </w:p>
    <w:p w:rsidR="00E663AA" w:rsidRPr="006534A9" w:rsidRDefault="00E663AA" w:rsidP="00E663AA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>KEANGGOTAAN</w:t>
      </w:r>
    </w:p>
    <w:p w:rsidR="00E663AA" w:rsidRPr="006534A9" w:rsidRDefault="00E663AA" w:rsidP="00E663AA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>Pasal 3</w:t>
      </w:r>
    </w:p>
    <w:p w:rsidR="00E663AA" w:rsidRPr="006534A9" w:rsidRDefault="00E663AA" w:rsidP="00E663A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 xml:space="preserve">Anggota IMTII Zona Jawa Barat yaitu </w:t>
      </w:r>
      <w:r w:rsidR="00CE4F71" w:rsidRPr="00CE4F71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HM/KM/M/HMPS TI </w:t>
      </w:r>
      <w:r w:rsidRPr="006534A9">
        <w:rPr>
          <w:rFonts w:ascii="Times New Roman" w:hAnsi="Times New Roman" w:cs="Times New Roman"/>
          <w:sz w:val="24"/>
          <w:szCs w:val="24"/>
        </w:rPr>
        <w:t>mahasiswa yang ada dalam Zona Jawa Barat</w:t>
      </w:r>
    </w:p>
    <w:p w:rsidR="00CD2CEA" w:rsidRPr="00CD2CEA" w:rsidRDefault="00E663AA" w:rsidP="00CD2CEA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Anggota Aktif adalah anggota yang mengetahui dan menjalankan hak dan kewajiban sebagai anggota IMTII Zona Jawa Barat</w:t>
      </w:r>
    </w:p>
    <w:p w:rsidR="00E663AA" w:rsidRDefault="00E663AA" w:rsidP="00E663AA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Anggota Pasif adalah anggota yang belum mengetahui dan/ atau tidak menjalankan hak dan kewajiban sebagai anggota IMTII Zona Jawa Barat</w:t>
      </w:r>
    </w:p>
    <w:p w:rsidR="00CD2CEA" w:rsidRPr="00CD2CEA" w:rsidRDefault="00CD2CEA" w:rsidP="00CD2C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63AA" w:rsidRPr="006534A9" w:rsidRDefault="00E663AA" w:rsidP="00E663AA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>Pasal 4</w:t>
      </w:r>
    </w:p>
    <w:p w:rsidR="00E663AA" w:rsidRPr="006534A9" w:rsidRDefault="00E663AA" w:rsidP="00E663AA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>HAK ANGGOTA</w:t>
      </w:r>
    </w:p>
    <w:p w:rsidR="00E663AA" w:rsidRPr="006534A9" w:rsidRDefault="00E663AA" w:rsidP="00E663AA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Hak anggota aktif yaitu:</w:t>
      </w:r>
    </w:p>
    <w:p w:rsidR="00E663AA" w:rsidRPr="006534A9" w:rsidRDefault="00E663AA" w:rsidP="00E663AA">
      <w:pPr>
        <w:pStyle w:val="ListParagraph"/>
        <w:numPr>
          <w:ilvl w:val="0"/>
          <w:numId w:val="9"/>
        </w:numPr>
        <w:spacing w:after="200" w:line="36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Setiap anggota mempunyai hak bicara, dipilih dan memilih;</w:t>
      </w:r>
    </w:p>
    <w:p w:rsidR="00E663AA" w:rsidRPr="006534A9" w:rsidRDefault="00E663AA" w:rsidP="00E663AA">
      <w:pPr>
        <w:pStyle w:val="ListParagraph"/>
        <w:numPr>
          <w:ilvl w:val="0"/>
          <w:numId w:val="9"/>
        </w:numPr>
        <w:spacing w:after="200" w:line="36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Setiap anggota berhak untuk berpartisipasi dalam setiap kegiatan IMTII;</w:t>
      </w:r>
    </w:p>
    <w:p w:rsidR="00E663AA" w:rsidRPr="006534A9" w:rsidRDefault="00E663AA" w:rsidP="00E663AA">
      <w:pPr>
        <w:pStyle w:val="ListParagraph"/>
        <w:numPr>
          <w:ilvl w:val="0"/>
          <w:numId w:val="9"/>
        </w:numPr>
        <w:spacing w:after="200" w:line="36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Setiap anggota berhak mengembangkan potensi kelembagaannya;</w:t>
      </w:r>
    </w:p>
    <w:p w:rsidR="00E663AA" w:rsidRPr="006534A9" w:rsidRDefault="00E663AA" w:rsidP="00E663AA">
      <w:pPr>
        <w:pStyle w:val="ListParagraph"/>
        <w:numPr>
          <w:ilvl w:val="0"/>
          <w:numId w:val="9"/>
        </w:numPr>
        <w:spacing w:after="200" w:line="36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 xml:space="preserve">Setiap anggota </w:t>
      </w:r>
      <w:proofErr w:type="gramStart"/>
      <w:r w:rsidRPr="006534A9">
        <w:rPr>
          <w:rFonts w:ascii="Times New Roman" w:hAnsi="Times New Roman" w:cs="Times New Roman"/>
          <w:sz w:val="24"/>
          <w:szCs w:val="24"/>
        </w:rPr>
        <w:t>berhak  melakukan</w:t>
      </w:r>
      <w:proofErr w:type="gramEnd"/>
      <w:r w:rsidRPr="006534A9">
        <w:rPr>
          <w:rFonts w:ascii="Times New Roman" w:hAnsi="Times New Roman" w:cs="Times New Roman"/>
          <w:sz w:val="24"/>
          <w:szCs w:val="24"/>
        </w:rPr>
        <w:t xml:space="preserve"> pembelaan terhadap sanksi yang diterima.</w:t>
      </w:r>
    </w:p>
    <w:p w:rsidR="00E663AA" w:rsidRPr="006534A9" w:rsidRDefault="00E663AA" w:rsidP="00E663AA">
      <w:pPr>
        <w:tabs>
          <w:tab w:val="left" w:pos="6999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Hak anggota pasif yaitu:</w:t>
      </w:r>
      <w:r w:rsidRPr="006534A9">
        <w:rPr>
          <w:rFonts w:ascii="Times New Roman" w:hAnsi="Times New Roman" w:cs="Times New Roman"/>
          <w:sz w:val="24"/>
          <w:szCs w:val="24"/>
        </w:rPr>
        <w:tab/>
      </w:r>
    </w:p>
    <w:p w:rsidR="00CE4F71" w:rsidRPr="00CE4F71" w:rsidRDefault="00CE4F71" w:rsidP="00CE4F71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r w:rsidRPr="00CE4F71">
        <w:rPr>
          <w:rFonts w:ascii="Times New Roman" w:hAnsi="Times New Roman" w:cs="Times New Roman"/>
          <w:color w:val="FF0000"/>
          <w:sz w:val="24"/>
          <w:szCs w:val="24"/>
          <w:lang w:val="id-ID"/>
        </w:rPr>
        <w:t>Anggota berhak mengajukan untuk menjadi anggota aktif IMTII Zona jawa barat</w:t>
      </w:r>
    </w:p>
    <w:p w:rsidR="00E663AA" w:rsidRPr="006534A9" w:rsidRDefault="00E663AA" w:rsidP="00E663AA">
      <w:pPr>
        <w:pStyle w:val="ListParagraph"/>
        <w:numPr>
          <w:ilvl w:val="0"/>
          <w:numId w:val="10"/>
        </w:numPr>
        <w:spacing w:after="20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Setiap anggota mendapatkan penjelasan lebih dalam dari IMTII Zona Jawa Barat.</w:t>
      </w:r>
    </w:p>
    <w:p w:rsidR="00E663AA" w:rsidRPr="006534A9" w:rsidRDefault="00E663AA" w:rsidP="00E663AA">
      <w:pPr>
        <w:pStyle w:val="ListParagraph"/>
        <w:numPr>
          <w:ilvl w:val="0"/>
          <w:numId w:val="10"/>
        </w:numPr>
        <w:spacing w:after="20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 xml:space="preserve">Setiap anggota berhak mendapatkan rekomendasi dari BPH kepada DPZ untuk menjadi anggota </w:t>
      </w:r>
      <w:proofErr w:type="gramStart"/>
      <w:r w:rsidRPr="006534A9">
        <w:rPr>
          <w:rFonts w:ascii="Times New Roman" w:hAnsi="Times New Roman" w:cs="Times New Roman"/>
          <w:sz w:val="24"/>
          <w:szCs w:val="24"/>
        </w:rPr>
        <w:t>aktif  jika</w:t>
      </w:r>
      <w:proofErr w:type="gramEnd"/>
      <w:r w:rsidRPr="006534A9">
        <w:rPr>
          <w:rFonts w:ascii="Times New Roman" w:hAnsi="Times New Roman" w:cs="Times New Roman"/>
          <w:sz w:val="24"/>
          <w:szCs w:val="24"/>
        </w:rPr>
        <w:t xml:space="preserve"> telah melaksanakan kewajibannya. Mekanisme pemilihan rekomendasi dikembalikan kepada Dewan Pengontrol Zona.</w:t>
      </w:r>
    </w:p>
    <w:p w:rsidR="00E663AA" w:rsidRPr="006534A9" w:rsidRDefault="00E663AA" w:rsidP="00E663AA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663AA" w:rsidRPr="006534A9" w:rsidRDefault="00E663AA" w:rsidP="00E663AA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663AA" w:rsidRPr="006534A9" w:rsidRDefault="00E663AA" w:rsidP="00E663AA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663AA" w:rsidRPr="006534A9" w:rsidRDefault="00E663AA" w:rsidP="00E663AA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663AA" w:rsidRPr="006534A9" w:rsidRDefault="00E663AA" w:rsidP="00E663AA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663AA" w:rsidRDefault="00E663AA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63AA" w:rsidRPr="006534A9" w:rsidRDefault="00E663AA" w:rsidP="00E663AA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>Pasal 5</w:t>
      </w:r>
    </w:p>
    <w:p w:rsidR="00E663AA" w:rsidRPr="006534A9" w:rsidRDefault="00E663AA" w:rsidP="00E663AA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>KEWAJIBAN ANGGOTA</w:t>
      </w:r>
    </w:p>
    <w:p w:rsidR="00E663AA" w:rsidRPr="006534A9" w:rsidRDefault="00E663AA" w:rsidP="00E663AA">
      <w:pPr>
        <w:pStyle w:val="ListParagraph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Kewajiban anggota aktif yaitu:</w:t>
      </w:r>
    </w:p>
    <w:p w:rsidR="00E663AA" w:rsidRPr="006534A9" w:rsidRDefault="00E663AA" w:rsidP="00E663AA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663AA" w:rsidRPr="006534A9" w:rsidRDefault="00E663AA" w:rsidP="00E663AA">
      <w:pPr>
        <w:pStyle w:val="ListParagraph"/>
        <w:numPr>
          <w:ilvl w:val="0"/>
          <w:numId w:val="12"/>
        </w:numPr>
        <w:spacing w:after="20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Menjaga dan menjunjung tinggi nama baik Organisasi;</w:t>
      </w:r>
    </w:p>
    <w:p w:rsidR="00E663AA" w:rsidRPr="006534A9" w:rsidRDefault="00E663AA" w:rsidP="00E663AA">
      <w:pPr>
        <w:pStyle w:val="ListParagraph"/>
        <w:numPr>
          <w:ilvl w:val="0"/>
          <w:numId w:val="12"/>
        </w:numPr>
        <w:spacing w:after="20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Mengetahui, mematuhi, mentaati dan melaksanakan Anggaran Dasar dan Anggaran Rumah Tangga dan keputusan lainnya yang dihasilkan oleh Konferensi IMTII Zona Jawa Barat;</w:t>
      </w:r>
    </w:p>
    <w:p w:rsidR="00E663AA" w:rsidRDefault="00947375" w:rsidP="00E663AA">
      <w:pPr>
        <w:pStyle w:val="ListParagraph"/>
        <w:numPr>
          <w:ilvl w:val="0"/>
          <w:numId w:val="12"/>
        </w:numPr>
        <w:spacing w:after="20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Mensosialisasikan IMTII Zona</w:t>
      </w:r>
      <w:r w:rsidR="00E663AA" w:rsidRPr="006534A9">
        <w:rPr>
          <w:rFonts w:ascii="Times New Roman" w:hAnsi="Times New Roman" w:cs="Times New Roman"/>
          <w:sz w:val="24"/>
          <w:szCs w:val="24"/>
        </w:rPr>
        <w:t xml:space="preserve"> Jawa Barat dan IMTII Indonesia.</w:t>
      </w:r>
    </w:p>
    <w:p w:rsidR="00CE4F71" w:rsidRPr="00CE4F71" w:rsidRDefault="00CE4F71" w:rsidP="00E663AA">
      <w:pPr>
        <w:pStyle w:val="ListParagraph"/>
        <w:numPr>
          <w:ilvl w:val="0"/>
          <w:numId w:val="12"/>
        </w:numPr>
        <w:spacing w:after="200" w:line="360" w:lineRule="auto"/>
        <w:ind w:left="141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4F71">
        <w:rPr>
          <w:rFonts w:ascii="Times New Roman" w:hAnsi="Times New Roman" w:cs="Times New Roman"/>
          <w:color w:val="FF0000"/>
          <w:sz w:val="24"/>
          <w:szCs w:val="24"/>
          <w:lang w:val="id-ID"/>
        </w:rPr>
        <w:t>mendelegasikan anggotanya dalam kepengurusan atau setiap kegiatan IMTII Zona Jawa Barat</w:t>
      </w:r>
    </w:p>
    <w:p w:rsidR="00E663AA" w:rsidRPr="006534A9" w:rsidRDefault="00E663AA" w:rsidP="00E663AA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663AA" w:rsidRPr="006534A9" w:rsidRDefault="00E663AA" w:rsidP="00E663AA">
      <w:pPr>
        <w:pStyle w:val="ListParagraph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Kewajiban anggota pasif yaitu:</w:t>
      </w:r>
    </w:p>
    <w:p w:rsidR="00E663AA" w:rsidRPr="006534A9" w:rsidRDefault="00E663AA" w:rsidP="00E663AA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663AA" w:rsidRPr="006534A9" w:rsidRDefault="00E663AA" w:rsidP="00E663AA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Menjaga dan menjunjung tinggi nama baik Organisasi;</w:t>
      </w:r>
    </w:p>
    <w:p w:rsidR="00E663AA" w:rsidRPr="006534A9" w:rsidRDefault="00E663AA" w:rsidP="00E663AA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Mengetahui, mematuhi, mentaati dan melaksanakan Anggaran Dasar dan Anggaran Rumah Tangga dan keputusan lainnya yang dihasilkan oleh Konferensi IMTII Zona Jawa Barat.</w:t>
      </w:r>
    </w:p>
    <w:p w:rsidR="00E663AA" w:rsidRPr="006534A9" w:rsidRDefault="00E663AA" w:rsidP="00E663AA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 xml:space="preserve">Mempelajari Anggaran Dasar, Anggaran Rumah Tangga dan GBHK  IMTII Zona Jawa Barat </w:t>
      </w:r>
    </w:p>
    <w:p w:rsidR="00E663AA" w:rsidRPr="006534A9" w:rsidRDefault="00E663AA" w:rsidP="00E66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>Pasal 6</w:t>
      </w:r>
    </w:p>
    <w:p w:rsidR="00E663AA" w:rsidRPr="006534A9" w:rsidRDefault="00E663AA" w:rsidP="00E66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>SANKSI</w:t>
      </w:r>
    </w:p>
    <w:p w:rsidR="00E663AA" w:rsidRDefault="00E663AA" w:rsidP="00E663AA">
      <w:pPr>
        <w:pStyle w:val="ListParagraph"/>
        <w:numPr>
          <w:ilvl w:val="0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 xml:space="preserve">Diberi </w:t>
      </w:r>
      <w:r w:rsidR="00AD6E5D">
        <w:rPr>
          <w:rFonts w:ascii="Times New Roman" w:hAnsi="Times New Roman" w:cs="Times New Roman"/>
          <w:sz w:val="24"/>
          <w:szCs w:val="24"/>
        </w:rPr>
        <w:t xml:space="preserve">surat </w:t>
      </w:r>
      <w:r w:rsidRPr="006534A9">
        <w:rPr>
          <w:rFonts w:ascii="Times New Roman" w:hAnsi="Times New Roman" w:cs="Times New Roman"/>
          <w:sz w:val="24"/>
          <w:szCs w:val="24"/>
        </w:rPr>
        <w:t>peringatan</w:t>
      </w:r>
      <w:r w:rsidR="00EA17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D6E5D">
        <w:rPr>
          <w:rFonts w:ascii="Times New Roman" w:hAnsi="Times New Roman" w:cs="Times New Roman"/>
          <w:sz w:val="24"/>
          <w:szCs w:val="24"/>
        </w:rPr>
        <w:t xml:space="preserve">pertama apabila </w:t>
      </w:r>
      <w:r w:rsidRPr="006534A9">
        <w:rPr>
          <w:rFonts w:ascii="Times New Roman" w:hAnsi="Times New Roman" w:cs="Times New Roman"/>
          <w:sz w:val="24"/>
          <w:szCs w:val="24"/>
        </w:rPr>
        <w:t>sementara karena :</w:t>
      </w:r>
    </w:p>
    <w:p w:rsidR="005263AE" w:rsidRPr="005263AE" w:rsidRDefault="005263AE" w:rsidP="005263AE">
      <w:pPr>
        <w:pStyle w:val="ListParagraph"/>
        <w:spacing w:after="200" w:line="360" w:lineRule="auto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r w:rsidRPr="005263AE">
        <w:rPr>
          <w:rFonts w:ascii="Times New Roman" w:hAnsi="Times New Roman" w:cs="Times New Roman"/>
          <w:color w:val="FF0000"/>
          <w:sz w:val="24"/>
          <w:szCs w:val="24"/>
        </w:rPr>
        <w:t>Diberi surat peringatan</w:t>
      </w:r>
      <w:r w:rsidRPr="005263AE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Pr="005263AE">
        <w:rPr>
          <w:rFonts w:ascii="Times New Roman" w:hAnsi="Times New Roman" w:cs="Times New Roman"/>
          <w:color w:val="FF0000"/>
          <w:sz w:val="24"/>
          <w:szCs w:val="24"/>
        </w:rPr>
        <w:t xml:space="preserve">pertama </w:t>
      </w:r>
      <w:proofErr w:type="gramStart"/>
      <w:r w:rsidRPr="005263AE">
        <w:rPr>
          <w:rFonts w:ascii="Times New Roman" w:hAnsi="Times New Roman" w:cs="Times New Roman"/>
          <w:color w:val="FF0000"/>
          <w:sz w:val="24"/>
          <w:szCs w:val="24"/>
        </w:rPr>
        <w:t>apabila</w:t>
      </w:r>
      <w:r w:rsidRPr="005263AE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:</w:t>
      </w:r>
      <w:proofErr w:type="gramEnd"/>
    </w:p>
    <w:p w:rsidR="00E663AA" w:rsidRPr="006534A9" w:rsidRDefault="00E663AA" w:rsidP="00E663AA">
      <w:pPr>
        <w:pStyle w:val="ListParagraph"/>
        <w:numPr>
          <w:ilvl w:val="0"/>
          <w:numId w:val="1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Bertindak bertentangan dengan AD/ ART IMTII dan peraturan lainnya yang telah ditetapkan oleh IMTII Zona Ja</w:t>
      </w:r>
      <w:r w:rsidR="004F4495">
        <w:rPr>
          <w:rFonts w:ascii="Times New Roman" w:hAnsi="Times New Roman" w:cs="Times New Roman"/>
          <w:sz w:val="24"/>
          <w:szCs w:val="24"/>
        </w:rPr>
        <w:t xml:space="preserve">wa Barat </w:t>
      </w:r>
      <w:r w:rsidR="004F4495" w:rsidRPr="007B0BAB">
        <w:rPr>
          <w:rFonts w:ascii="Times New Roman" w:hAnsi="Times New Roman" w:cs="Times New Roman"/>
          <w:strike/>
          <w:color w:val="FF0000"/>
          <w:sz w:val="24"/>
          <w:szCs w:val="24"/>
        </w:rPr>
        <w:t>baik</w:t>
      </w:r>
      <w:r w:rsidR="004F4495" w:rsidRPr="004F4495">
        <w:rPr>
          <w:rFonts w:ascii="Times New Roman" w:hAnsi="Times New Roman" w:cs="Times New Roman"/>
          <w:color w:val="FF0000"/>
          <w:sz w:val="24"/>
          <w:szCs w:val="24"/>
        </w:rPr>
        <w:t xml:space="preserve"> bagi anggota aktif maupun pasif</w:t>
      </w:r>
      <w:r w:rsidR="007B0BAB">
        <w:rPr>
          <w:rFonts w:ascii="Times New Roman" w:hAnsi="Times New Roman" w:cs="Times New Roman"/>
          <w:sz w:val="24"/>
          <w:szCs w:val="24"/>
        </w:rPr>
        <w:t>.</w:t>
      </w:r>
    </w:p>
    <w:p w:rsidR="00E663AA" w:rsidRPr="006534A9" w:rsidRDefault="00E663AA" w:rsidP="00E663AA">
      <w:pPr>
        <w:pStyle w:val="ListParagraph"/>
        <w:numPr>
          <w:ilvl w:val="0"/>
          <w:numId w:val="1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 xml:space="preserve">Bertindak merugikan atau merusak </w:t>
      </w:r>
      <w:proofErr w:type="gramStart"/>
      <w:r w:rsidRPr="006534A9">
        <w:rPr>
          <w:rFonts w:ascii="Times New Roman" w:hAnsi="Times New Roman" w:cs="Times New Roman"/>
          <w:sz w:val="24"/>
          <w:szCs w:val="24"/>
        </w:rPr>
        <w:t>nama</w:t>
      </w:r>
      <w:proofErr w:type="gramEnd"/>
      <w:r w:rsidRPr="006534A9">
        <w:rPr>
          <w:rFonts w:ascii="Times New Roman" w:hAnsi="Times New Roman" w:cs="Times New Roman"/>
          <w:sz w:val="24"/>
          <w:szCs w:val="24"/>
        </w:rPr>
        <w:t xml:space="preserve"> baik Org</w:t>
      </w:r>
      <w:r w:rsidR="00EA178E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534A9">
        <w:rPr>
          <w:rFonts w:ascii="Times New Roman" w:hAnsi="Times New Roman" w:cs="Times New Roman"/>
          <w:sz w:val="24"/>
          <w:szCs w:val="24"/>
        </w:rPr>
        <w:t>nisasi.</w:t>
      </w:r>
    </w:p>
    <w:p w:rsidR="00E663AA" w:rsidRPr="006534A9" w:rsidRDefault="00E663AA" w:rsidP="00E663AA">
      <w:pPr>
        <w:pStyle w:val="ListParagraph"/>
        <w:numPr>
          <w:ilvl w:val="0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Anggota</w:t>
      </w:r>
      <w:r w:rsidR="005263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263AE" w:rsidRPr="005263AE">
        <w:rPr>
          <w:rFonts w:ascii="Times New Roman" w:hAnsi="Times New Roman" w:cs="Times New Roman"/>
          <w:color w:val="FF0000"/>
          <w:sz w:val="24"/>
          <w:szCs w:val="24"/>
          <w:lang w:val="id-ID"/>
        </w:rPr>
        <w:t>aktif</w:t>
      </w:r>
      <w:r w:rsidRPr="006534A9">
        <w:rPr>
          <w:rFonts w:ascii="Times New Roman" w:hAnsi="Times New Roman" w:cs="Times New Roman"/>
          <w:sz w:val="24"/>
          <w:szCs w:val="24"/>
        </w:rPr>
        <w:t xml:space="preserve"> yang dikenakan pemberhentian sementara kehilangan hak-haknya selama pemberhentian berlaku, hingga batas waktu yang telah ditentukan oleh DPZ</w:t>
      </w:r>
      <w:r w:rsidR="007B0BAB">
        <w:rPr>
          <w:rFonts w:ascii="Times New Roman" w:hAnsi="Times New Roman" w:cs="Times New Roman"/>
          <w:sz w:val="24"/>
          <w:szCs w:val="24"/>
        </w:rPr>
        <w:t>.</w:t>
      </w:r>
    </w:p>
    <w:p w:rsidR="00E663AA" w:rsidRPr="006534A9" w:rsidRDefault="00E663AA" w:rsidP="00E663A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3AA" w:rsidRPr="006534A9" w:rsidRDefault="00E663AA" w:rsidP="00E663A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3AA" w:rsidRDefault="00E663AA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63AA" w:rsidRPr="006534A9" w:rsidRDefault="00E663AA" w:rsidP="00E663A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E663AA" w:rsidRPr="001A2E2A" w:rsidRDefault="00E663AA" w:rsidP="00E663AA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2E2A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="00502AF8" w:rsidRPr="001A2E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EWAN </w:t>
      </w:r>
      <w:r w:rsidRPr="001A2E2A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="00502AF8" w:rsidRPr="001A2E2A">
        <w:rPr>
          <w:rFonts w:ascii="Times New Roman" w:hAnsi="Times New Roman" w:cs="Times New Roman"/>
          <w:b/>
          <w:color w:val="FF0000"/>
          <w:sz w:val="24"/>
          <w:szCs w:val="24"/>
        </w:rPr>
        <w:t>ENGONTROL</w:t>
      </w:r>
      <w:r w:rsidRPr="001A2E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ZONA JAWA BARAT</w:t>
      </w:r>
    </w:p>
    <w:p w:rsidR="00E663AA" w:rsidRPr="006534A9" w:rsidRDefault="00E663AA" w:rsidP="00E663A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>Pasal 7</w:t>
      </w:r>
    </w:p>
    <w:p w:rsidR="00E663AA" w:rsidRPr="001A2E2A" w:rsidRDefault="00E663AA" w:rsidP="00E663AA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2E2A">
        <w:rPr>
          <w:rFonts w:ascii="Times New Roman" w:hAnsi="Times New Roman" w:cs="Times New Roman"/>
          <w:b/>
          <w:color w:val="FF0000"/>
          <w:sz w:val="24"/>
          <w:szCs w:val="24"/>
        </w:rPr>
        <w:t>HAK DAN KEWAJIBAN D</w:t>
      </w:r>
      <w:r w:rsidR="00502AF8" w:rsidRPr="001A2E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EWAN </w:t>
      </w:r>
      <w:r w:rsidRPr="001A2E2A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="00502AF8" w:rsidRPr="001A2E2A">
        <w:rPr>
          <w:rFonts w:ascii="Times New Roman" w:hAnsi="Times New Roman" w:cs="Times New Roman"/>
          <w:b/>
          <w:color w:val="FF0000"/>
          <w:sz w:val="24"/>
          <w:szCs w:val="24"/>
        </w:rPr>
        <w:t>ENGONTROL</w:t>
      </w:r>
      <w:r w:rsidRPr="001A2E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ZONA JAWA BARAT</w:t>
      </w:r>
    </w:p>
    <w:p w:rsidR="00E663AA" w:rsidRPr="006534A9" w:rsidRDefault="00E663AA" w:rsidP="00E663AA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Hak :</w:t>
      </w:r>
    </w:p>
    <w:p w:rsidR="00E663AA" w:rsidRPr="006534A9" w:rsidRDefault="00E663AA" w:rsidP="00E663AA">
      <w:pPr>
        <w:pStyle w:val="ListParagraph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Dewan Pengontrol Zona mempunyai hak untuk meminta penjelasan mengenai kinerja yang dilaksanakan oleh pengurus harian untuk tingkat zona;</w:t>
      </w:r>
    </w:p>
    <w:p w:rsidR="00E663AA" w:rsidRPr="006534A9" w:rsidRDefault="00E663AA" w:rsidP="00E663AA">
      <w:pPr>
        <w:pStyle w:val="ListParagraph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Dewan Pengontrol Zona berhak memberi saran, masukan, serta kritik yang bersifat membangun kepada pengurus harian untuk tingkat zona;</w:t>
      </w:r>
    </w:p>
    <w:p w:rsidR="00E663AA" w:rsidRPr="006534A9" w:rsidRDefault="00E663AA" w:rsidP="00E663AA">
      <w:pPr>
        <w:pStyle w:val="ListParagraph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Dewan Pengontrol Zona berhak mengusulkan diadakan koonferensi luar biasa jika dipandang perlu.</w:t>
      </w:r>
    </w:p>
    <w:p w:rsidR="00E663AA" w:rsidRPr="001A2E2A" w:rsidRDefault="00502AF8" w:rsidP="00E663AA">
      <w:pPr>
        <w:pStyle w:val="ListParagraph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2E2A">
        <w:rPr>
          <w:rFonts w:ascii="Times New Roman" w:hAnsi="Times New Roman" w:cs="Times New Roman"/>
          <w:color w:val="FF0000"/>
          <w:sz w:val="24"/>
          <w:szCs w:val="24"/>
        </w:rPr>
        <w:t>Dewan Pengontrol Zona</w:t>
      </w:r>
      <w:r w:rsidR="00E663AA" w:rsidRPr="001A2E2A">
        <w:rPr>
          <w:rFonts w:ascii="Times New Roman" w:hAnsi="Times New Roman" w:cs="Times New Roman"/>
          <w:color w:val="FF0000"/>
          <w:sz w:val="24"/>
          <w:szCs w:val="24"/>
        </w:rPr>
        <w:t xml:space="preserve"> berhak menentukan batas waktu pemberhentian sementar</w:t>
      </w:r>
      <w:r w:rsidR="007B0BAB">
        <w:rPr>
          <w:rFonts w:ascii="Times New Roman" w:hAnsi="Times New Roman" w:cs="Times New Roman"/>
          <w:color w:val="FF0000"/>
          <w:sz w:val="24"/>
          <w:szCs w:val="24"/>
        </w:rPr>
        <w:t>a anggota IMTII Zona Jawa Barat.</w:t>
      </w:r>
    </w:p>
    <w:p w:rsidR="00E663AA" w:rsidRPr="006534A9" w:rsidRDefault="00E663AA" w:rsidP="00E663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3AA" w:rsidRPr="006534A9" w:rsidRDefault="00E663AA" w:rsidP="00E663AA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Kewajiban</w:t>
      </w:r>
    </w:p>
    <w:p w:rsidR="00E663AA" w:rsidRPr="006534A9" w:rsidRDefault="00E663AA" w:rsidP="00E663AA">
      <w:pPr>
        <w:pStyle w:val="ListParagraph"/>
        <w:numPr>
          <w:ilvl w:val="0"/>
          <w:numId w:val="1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 xml:space="preserve">Berkewajiban mengontrol kinerja pengurus </w:t>
      </w:r>
      <w:r w:rsidR="00FF6A70">
        <w:rPr>
          <w:rFonts w:ascii="Times New Roman" w:hAnsi="Times New Roman" w:cs="Times New Roman"/>
          <w:sz w:val="24"/>
          <w:szCs w:val="24"/>
        </w:rPr>
        <w:t>harian untuk tingkat zona.</w:t>
      </w:r>
    </w:p>
    <w:p w:rsidR="00E663AA" w:rsidRDefault="00E663AA" w:rsidP="00E663AA">
      <w:pPr>
        <w:pStyle w:val="ListParagraph"/>
        <w:numPr>
          <w:ilvl w:val="0"/>
          <w:numId w:val="1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Bekerjasama dengan Sekjen dalam rangka mensosialisasikan dan mempublikasikan IMTII Zona Jawa Barat.</w:t>
      </w:r>
    </w:p>
    <w:p w:rsidR="00BC336C" w:rsidRPr="00FF6A70" w:rsidRDefault="00447B99" w:rsidP="00E663AA">
      <w:pPr>
        <w:pStyle w:val="ListParagraph"/>
        <w:numPr>
          <w:ilvl w:val="0"/>
          <w:numId w:val="18"/>
        </w:numPr>
        <w:spacing w:after="20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Berkewajiban </w:t>
      </w:r>
      <w:r w:rsidR="00BC336C" w:rsidRPr="00447B99">
        <w:rPr>
          <w:rFonts w:ascii="Times New Roman" w:hAnsi="Times New Roman" w:cs="Times New Roman"/>
          <w:color w:val="000000" w:themeColor="text1"/>
          <w:sz w:val="24"/>
          <w:szCs w:val="24"/>
        </w:rPr>
        <w:t>Menyelenggarakan</w:t>
      </w:r>
      <w:r w:rsidR="00BC336C" w:rsidRPr="00FF6A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dan bertanggung jawab terhadap </w:t>
      </w:r>
      <w:r w:rsidR="00BC336C" w:rsidRPr="00447B99">
        <w:rPr>
          <w:rFonts w:ascii="Times New Roman" w:hAnsi="Times New Roman" w:cs="Times New Roman"/>
          <w:color w:val="000000" w:themeColor="text1"/>
          <w:sz w:val="24"/>
          <w:szCs w:val="24"/>
        </w:rPr>
        <w:t>ko</w:t>
      </w:r>
      <w:r w:rsidRPr="00447B99">
        <w:rPr>
          <w:rFonts w:ascii="Times New Roman" w:hAnsi="Times New Roman" w:cs="Times New Roman"/>
          <w:color w:val="000000" w:themeColor="text1"/>
          <w:sz w:val="24"/>
          <w:szCs w:val="24"/>
        </w:rPr>
        <w:t>nferensi  IMTII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7B99">
        <w:rPr>
          <w:rFonts w:ascii="Times New Roman" w:hAnsi="Times New Roman" w:cs="Times New Roman"/>
          <w:color w:val="000000" w:themeColor="text1"/>
          <w:sz w:val="24"/>
          <w:szCs w:val="24"/>
        </w:rPr>
        <w:t>Zona Jawa Barat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663AA" w:rsidRPr="006534A9" w:rsidRDefault="00E663AA" w:rsidP="00E66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>Pasal 8</w:t>
      </w:r>
    </w:p>
    <w:p w:rsidR="00E663AA" w:rsidRPr="006534A9" w:rsidRDefault="00E663AA" w:rsidP="00E66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>RAPAT DEWAN PENGONTROL ZONA JAWA BARAT</w:t>
      </w:r>
    </w:p>
    <w:p w:rsidR="00E663AA" w:rsidRPr="006534A9" w:rsidRDefault="00E663AA" w:rsidP="00E663AA">
      <w:pPr>
        <w:pStyle w:val="ListParagraph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Rapat Dewan Pengontrol Zona dianggap sah apabila dihadiri 2/3 oleh seluruh anggota Dewan Pengotrol untuk tingkat zona;</w:t>
      </w:r>
    </w:p>
    <w:p w:rsidR="00BC336C" w:rsidRDefault="00E663AA" w:rsidP="00E663AA">
      <w:pPr>
        <w:pStyle w:val="ListParagraph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Apabila poin diatas tidak dipenuhi maka rapat Dewan Pengontrol Zona diagendakan kembali</w:t>
      </w:r>
      <w:r w:rsidR="003976A7">
        <w:rPr>
          <w:rFonts w:ascii="Times New Roman" w:hAnsi="Times New Roman" w:cs="Times New Roman"/>
          <w:sz w:val="24"/>
          <w:szCs w:val="24"/>
        </w:rPr>
        <w:t>.</w:t>
      </w:r>
    </w:p>
    <w:p w:rsidR="00BC336C" w:rsidRDefault="00E663AA" w:rsidP="003976A7">
      <w:pPr>
        <w:spacing w:after="20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36C">
        <w:rPr>
          <w:rFonts w:ascii="Times New Roman" w:hAnsi="Times New Roman" w:cs="Times New Roman"/>
          <w:sz w:val="24"/>
          <w:szCs w:val="24"/>
        </w:rPr>
        <w:t>.</w:t>
      </w:r>
    </w:p>
    <w:p w:rsidR="00E663AA" w:rsidRDefault="00E663AA" w:rsidP="00E663A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6A7" w:rsidRDefault="003976A7" w:rsidP="00E663A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6A7" w:rsidRDefault="003976A7" w:rsidP="00E663A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6A7" w:rsidRDefault="003976A7" w:rsidP="00E663A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6A7" w:rsidRDefault="003976A7" w:rsidP="00E663A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6A7" w:rsidRDefault="003976A7" w:rsidP="00E663A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3AA" w:rsidRPr="006534A9" w:rsidRDefault="00E663AA" w:rsidP="00E663A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3AA" w:rsidRPr="006534A9" w:rsidRDefault="00E663AA" w:rsidP="00E66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>BAB IV</w:t>
      </w:r>
    </w:p>
    <w:p w:rsidR="00E663AA" w:rsidRPr="006534A9" w:rsidRDefault="00E663AA" w:rsidP="00E66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>PIMPINAN ZONA</w:t>
      </w:r>
    </w:p>
    <w:p w:rsidR="00E663AA" w:rsidRPr="006534A9" w:rsidRDefault="00E663AA" w:rsidP="00E66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>Pasal 9</w:t>
      </w:r>
    </w:p>
    <w:p w:rsidR="00E663AA" w:rsidRPr="006534A9" w:rsidRDefault="00E663AA" w:rsidP="00E66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>PIMPINAN ZONA</w:t>
      </w:r>
    </w:p>
    <w:p w:rsidR="00983E74" w:rsidRPr="00983E74" w:rsidRDefault="00983E74" w:rsidP="00983E74">
      <w:pPr>
        <w:pStyle w:val="ListParagraph"/>
        <w:numPr>
          <w:ilvl w:val="0"/>
          <w:numId w:val="2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Pimpinan Zona dipimpin oleh seorang Sekretaris Jenderal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dan dibantu oleh </w:t>
      </w:r>
      <w:r>
        <w:rPr>
          <w:rFonts w:ascii="Times New Roman" w:hAnsi="Times New Roman" w:cs="Times New Roman"/>
          <w:color w:val="FF0000"/>
          <w:sz w:val="24"/>
          <w:szCs w:val="24"/>
          <w:lang w:val="id-ID"/>
        </w:rPr>
        <w:t>pimpinan tertinggi di</w:t>
      </w:r>
      <w:r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Pr="001F7B70">
        <w:rPr>
          <w:rFonts w:ascii="Times New Roman" w:hAnsi="Times New Roman" w:cs="Times New Roman"/>
          <w:color w:val="FF0000"/>
          <w:sz w:val="24"/>
          <w:szCs w:val="24"/>
          <w:lang w:val="id-ID"/>
        </w:rPr>
        <w:t>HM/KM/M/HMPS TI</w:t>
      </w:r>
      <w:r w:rsidRPr="001F7B70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E663AA" w:rsidRPr="006534A9" w:rsidRDefault="00E663AA" w:rsidP="00E663AA">
      <w:pPr>
        <w:pStyle w:val="ListParagraph"/>
        <w:numPr>
          <w:ilvl w:val="0"/>
          <w:numId w:val="2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Sekretaris Jenderal dipilih, diangkat, ditetapkan dan diberhentikan melalui Konferensi Zona dan atau Konferensi Zona Luar Biasa;</w:t>
      </w:r>
    </w:p>
    <w:p w:rsidR="00983E74" w:rsidRPr="00983E74" w:rsidRDefault="00983E74" w:rsidP="00983E74">
      <w:pPr>
        <w:pStyle w:val="ListParagraph"/>
        <w:numPr>
          <w:ilvl w:val="0"/>
          <w:numId w:val="2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 xml:space="preserve">Sekjen bertanggungjawab kepada </w:t>
      </w:r>
      <w:r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pimpinan tertinggi di </w:t>
      </w:r>
      <w:r w:rsidRPr="001F7B70">
        <w:rPr>
          <w:rFonts w:ascii="Times New Roman" w:hAnsi="Times New Roman" w:cs="Times New Roman"/>
          <w:color w:val="FF0000"/>
          <w:sz w:val="24"/>
          <w:szCs w:val="24"/>
          <w:lang w:val="id-ID"/>
        </w:rPr>
        <w:t>HM/KM/M/HMPS TI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534A9">
        <w:rPr>
          <w:rFonts w:ascii="Times New Roman" w:hAnsi="Times New Roman" w:cs="Times New Roman"/>
          <w:sz w:val="24"/>
          <w:szCs w:val="24"/>
        </w:rPr>
        <w:t>Konferensi Zona;</w:t>
      </w:r>
    </w:p>
    <w:p w:rsidR="00E663AA" w:rsidRPr="001F7B70" w:rsidRDefault="00E663AA" w:rsidP="00E663AA">
      <w:pPr>
        <w:pStyle w:val="ListParagraph"/>
        <w:numPr>
          <w:ilvl w:val="0"/>
          <w:numId w:val="20"/>
        </w:numPr>
        <w:spacing w:after="20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F7B70">
        <w:rPr>
          <w:rFonts w:ascii="Times New Roman" w:hAnsi="Times New Roman" w:cs="Times New Roman"/>
          <w:strike/>
          <w:sz w:val="24"/>
          <w:szCs w:val="24"/>
        </w:rPr>
        <w:t>Pimpinan Zona terdiri dari Sekretaris Jenderal dan dibantu oleh Ketua Bidang;</w:t>
      </w:r>
    </w:p>
    <w:p w:rsidR="00E663AA" w:rsidRPr="006534A9" w:rsidRDefault="00E663AA" w:rsidP="00E663AA">
      <w:pPr>
        <w:pStyle w:val="ListParagraph"/>
        <w:numPr>
          <w:ilvl w:val="0"/>
          <w:numId w:val="2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Sekretaris Jenderal hanya dapat menjabat 1 kali periode.</w:t>
      </w:r>
    </w:p>
    <w:p w:rsidR="00E663AA" w:rsidRPr="006534A9" w:rsidRDefault="00E663AA" w:rsidP="00E663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3AA" w:rsidRPr="006534A9" w:rsidRDefault="00E663AA" w:rsidP="00E66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>Pasal 10</w:t>
      </w:r>
    </w:p>
    <w:p w:rsidR="00E663AA" w:rsidRPr="006534A9" w:rsidRDefault="00E663AA" w:rsidP="00E66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>TUGAS DAN WEWENANG</w:t>
      </w:r>
    </w:p>
    <w:p w:rsidR="00E663AA" w:rsidRPr="006534A9" w:rsidRDefault="00E663AA" w:rsidP="00E663AA">
      <w:pPr>
        <w:pStyle w:val="ListParagraph"/>
        <w:numPr>
          <w:ilvl w:val="0"/>
          <w:numId w:val="2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Mengkoordinasikan hasil pelaksanaan keputusan Konferensi Zona;</w:t>
      </w:r>
    </w:p>
    <w:p w:rsidR="00E663AA" w:rsidRPr="006534A9" w:rsidRDefault="00E663AA" w:rsidP="00E663AA">
      <w:pPr>
        <w:pStyle w:val="ListParagraph"/>
        <w:numPr>
          <w:ilvl w:val="0"/>
          <w:numId w:val="2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Membentuk Badan atau Panitia Khusus apabila diperlukan;</w:t>
      </w:r>
    </w:p>
    <w:p w:rsidR="00E663AA" w:rsidRPr="006534A9" w:rsidRDefault="00E663AA" w:rsidP="00E663AA">
      <w:pPr>
        <w:pStyle w:val="ListParagraph"/>
        <w:numPr>
          <w:ilvl w:val="0"/>
          <w:numId w:val="2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Membuat peraturan Organisasi sesuai dengan keputusan Konferensi Zona.</w:t>
      </w:r>
    </w:p>
    <w:p w:rsidR="00E663AA" w:rsidRPr="006534A9" w:rsidRDefault="00E663AA" w:rsidP="00E663A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3AA" w:rsidRDefault="00E663AA" w:rsidP="00E66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>BAB V</w:t>
      </w:r>
    </w:p>
    <w:p w:rsidR="00E663AA" w:rsidRPr="006534A9" w:rsidRDefault="00E663AA" w:rsidP="00E66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>KOORDINATOR WILAYAH</w:t>
      </w:r>
    </w:p>
    <w:p w:rsidR="00E663AA" w:rsidRDefault="00E663AA" w:rsidP="00E66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>Pasal 11</w:t>
      </w:r>
    </w:p>
    <w:p w:rsidR="003D012F" w:rsidRPr="001A2E2A" w:rsidRDefault="003D012F" w:rsidP="003D012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2E2A">
        <w:rPr>
          <w:rFonts w:ascii="Times New Roman" w:hAnsi="Times New Roman" w:cs="Times New Roman"/>
          <w:b/>
          <w:color w:val="FF0000"/>
          <w:sz w:val="24"/>
          <w:szCs w:val="24"/>
        </w:rPr>
        <w:t>FUNGSI KOORDINATOR WILAYAH</w:t>
      </w:r>
    </w:p>
    <w:p w:rsidR="00E663AA" w:rsidRPr="006534A9" w:rsidRDefault="00E663AA" w:rsidP="00E663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Untuk memudahkan koordinasi IMTII Zona Jawa Barat dibagi atas beberapa Wilayah Kerja.</w:t>
      </w:r>
    </w:p>
    <w:p w:rsidR="003D012F" w:rsidRDefault="003D012F" w:rsidP="00E66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3AA" w:rsidRPr="006534A9" w:rsidRDefault="00E663AA" w:rsidP="00E66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>Pasal 12</w:t>
      </w:r>
    </w:p>
    <w:p w:rsidR="00E663AA" w:rsidRPr="006534A9" w:rsidRDefault="00E663AA" w:rsidP="00E66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34A9">
        <w:rPr>
          <w:rFonts w:ascii="Times New Roman" w:hAnsi="Times New Roman" w:cs="Times New Roman"/>
          <w:b/>
          <w:sz w:val="24"/>
          <w:szCs w:val="24"/>
        </w:rPr>
        <w:t>KOORDINATOR  WILAYAH</w:t>
      </w:r>
      <w:proofErr w:type="gramEnd"/>
    </w:p>
    <w:p w:rsidR="00E663AA" w:rsidRPr="006534A9" w:rsidRDefault="00E663AA" w:rsidP="00E663AA">
      <w:pPr>
        <w:pStyle w:val="ListParagraph"/>
        <w:numPr>
          <w:ilvl w:val="0"/>
          <w:numId w:val="2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Koordinator Wilayah memimpin sebuah Wilayah kerja;</w:t>
      </w:r>
    </w:p>
    <w:p w:rsidR="00E663AA" w:rsidRPr="006534A9" w:rsidRDefault="00E663AA" w:rsidP="00E663AA">
      <w:pPr>
        <w:pStyle w:val="ListParagraph"/>
        <w:numPr>
          <w:ilvl w:val="0"/>
          <w:numId w:val="2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Koordinator Wilayah dipilih diangkat dan ditetapkan oleh Sekjen;</w:t>
      </w:r>
    </w:p>
    <w:p w:rsidR="00E663AA" w:rsidRPr="006534A9" w:rsidRDefault="00E663AA" w:rsidP="00E663AA">
      <w:pPr>
        <w:pStyle w:val="ListParagraph"/>
        <w:numPr>
          <w:ilvl w:val="0"/>
          <w:numId w:val="2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Masa jabatan Koordinator Wilayah disesuaikan dengan masa jabatan Sekretaris Jenderal Zona;</w:t>
      </w:r>
    </w:p>
    <w:p w:rsidR="00E663AA" w:rsidRPr="006534A9" w:rsidRDefault="00E663AA" w:rsidP="00E663AA">
      <w:pPr>
        <w:pStyle w:val="ListParagraph"/>
        <w:numPr>
          <w:ilvl w:val="0"/>
          <w:numId w:val="2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Koordinator Wilayah hanya dapat menjabat selama satu kali periode.</w:t>
      </w:r>
    </w:p>
    <w:p w:rsidR="00E663AA" w:rsidRPr="006534A9" w:rsidRDefault="00E663AA" w:rsidP="00E66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>Pasal 13</w:t>
      </w:r>
    </w:p>
    <w:p w:rsidR="00E663AA" w:rsidRPr="006534A9" w:rsidRDefault="00E663AA" w:rsidP="00E66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>TUGAS DAN WEWENANG</w:t>
      </w:r>
    </w:p>
    <w:p w:rsidR="00E663AA" w:rsidRPr="006534A9" w:rsidRDefault="00E663AA" w:rsidP="00E663AA">
      <w:pPr>
        <w:pStyle w:val="ListParagraph"/>
        <w:numPr>
          <w:ilvl w:val="0"/>
          <w:numId w:val="2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Membantu Sekjen dalam melaksanakan keputusan-keputusan Konferensi Zona;</w:t>
      </w:r>
    </w:p>
    <w:p w:rsidR="00E663AA" w:rsidRDefault="00E663AA" w:rsidP="00E663AA">
      <w:pPr>
        <w:pStyle w:val="ListParagraph"/>
        <w:numPr>
          <w:ilvl w:val="0"/>
          <w:numId w:val="2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Mengkoordinasikan aspirasi-aspirasi dari Wilayahnya.</w:t>
      </w:r>
    </w:p>
    <w:p w:rsidR="00E663AA" w:rsidRPr="006534A9" w:rsidRDefault="00E663AA" w:rsidP="00E66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>BAB VI</w:t>
      </w:r>
    </w:p>
    <w:p w:rsidR="00E663AA" w:rsidRPr="006534A9" w:rsidRDefault="00E663AA" w:rsidP="00E66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>PENGURUS HARIAN IMTII ZONA JAWA BARAT</w:t>
      </w:r>
    </w:p>
    <w:p w:rsidR="00E663AA" w:rsidRPr="006534A9" w:rsidRDefault="00E663AA" w:rsidP="00E66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>Pasal 14</w:t>
      </w:r>
    </w:p>
    <w:p w:rsidR="00E663AA" w:rsidRPr="006534A9" w:rsidRDefault="00E663AA" w:rsidP="00E663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 xml:space="preserve">Persyaratan untuk menjadi pengurus harian IMTII Zona Jawa Barat </w:t>
      </w:r>
      <w:proofErr w:type="gramStart"/>
      <w:r w:rsidRPr="006534A9">
        <w:rPr>
          <w:rFonts w:ascii="Times New Roman" w:hAnsi="Times New Roman" w:cs="Times New Roman"/>
          <w:sz w:val="24"/>
          <w:szCs w:val="24"/>
        </w:rPr>
        <w:t>adalah :</w:t>
      </w:r>
      <w:proofErr w:type="gramEnd"/>
    </w:p>
    <w:p w:rsidR="00E663AA" w:rsidRPr="006534A9" w:rsidRDefault="00E663AA" w:rsidP="00E663AA">
      <w:pPr>
        <w:pStyle w:val="ListParagraph"/>
        <w:numPr>
          <w:ilvl w:val="0"/>
          <w:numId w:val="2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Beriman dan bertaqwa pada Tuhan Yang Maha Esa;</w:t>
      </w:r>
    </w:p>
    <w:p w:rsidR="00E663AA" w:rsidRPr="006534A9" w:rsidRDefault="00E663AA" w:rsidP="00E663AA">
      <w:pPr>
        <w:pStyle w:val="ListParagraph"/>
        <w:numPr>
          <w:ilvl w:val="0"/>
          <w:numId w:val="2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 xml:space="preserve">Anggota </w:t>
      </w:r>
      <w:r w:rsidR="00B05956">
        <w:rPr>
          <w:rFonts w:ascii="Times New Roman" w:hAnsi="Times New Roman" w:cs="Times New Roman"/>
          <w:sz w:val="24"/>
          <w:szCs w:val="24"/>
          <w:lang w:val="id-ID"/>
        </w:rPr>
        <w:t xml:space="preserve">aktif dari </w:t>
      </w:r>
      <w:r w:rsidR="00B05956" w:rsidRPr="00B05956">
        <w:rPr>
          <w:rFonts w:ascii="Times New Roman" w:hAnsi="Times New Roman" w:cs="Times New Roman"/>
          <w:color w:val="FF0000"/>
          <w:sz w:val="24"/>
          <w:szCs w:val="24"/>
          <w:lang w:val="id-ID"/>
        </w:rPr>
        <w:t>HM/KM/M/HMPS TI</w:t>
      </w:r>
      <w:r w:rsidR="00B059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534A9">
        <w:rPr>
          <w:rFonts w:ascii="Times New Roman" w:hAnsi="Times New Roman" w:cs="Times New Roman"/>
          <w:sz w:val="24"/>
          <w:szCs w:val="24"/>
        </w:rPr>
        <w:t xml:space="preserve"> dari suatu Institusi di Zona Jawa Barat;</w:t>
      </w:r>
    </w:p>
    <w:p w:rsidR="00E663AA" w:rsidRPr="006534A9" w:rsidRDefault="00E663AA" w:rsidP="00E663AA">
      <w:pPr>
        <w:pStyle w:val="ListParagraph"/>
        <w:numPr>
          <w:ilvl w:val="0"/>
          <w:numId w:val="2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Mengikuti sel</w:t>
      </w:r>
      <w:r w:rsidR="0090401B">
        <w:rPr>
          <w:rFonts w:ascii="Times New Roman" w:hAnsi="Times New Roman" w:cs="Times New Roman"/>
          <w:sz w:val="24"/>
          <w:szCs w:val="24"/>
        </w:rPr>
        <w:t>uruh p</w:t>
      </w:r>
      <w:r w:rsidRPr="006534A9">
        <w:rPr>
          <w:rFonts w:ascii="Times New Roman" w:hAnsi="Times New Roman" w:cs="Times New Roman"/>
          <w:sz w:val="24"/>
          <w:szCs w:val="24"/>
        </w:rPr>
        <w:t>rosedur atau tata cara pemilihan Calon Pengurus IMTII Zona Jawa Barat;</w:t>
      </w:r>
    </w:p>
    <w:p w:rsidR="00E663AA" w:rsidRPr="006534A9" w:rsidRDefault="00E663AA" w:rsidP="00E663AA">
      <w:pPr>
        <w:pStyle w:val="ListParagraph"/>
        <w:numPr>
          <w:ilvl w:val="0"/>
          <w:numId w:val="2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Merupakan Delegasi dari setiap Institusi dan dilegalitaskan oleh ketua Himpunan.</w:t>
      </w:r>
    </w:p>
    <w:p w:rsidR="00E663AA" w:rsidRPr="006534A9" w:rsidRDefault="00E663AA" w:rsidP="00E663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3AA" w:rsidRPr="006534A9" w:rsidRDefault="00E663AA" w:rsidP="00E66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>BAB VII</w:t>
      </w:r>
    </w:p>
    <w:p w:rsidR="00E663AA" w:rsidRPr="006534A9" w:rsidRDefault="00E663AA" w:rsidP="00E66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>KONFERENSI ZONA</w:t>
      </w:r>
    </w:p>
    <w:p w:rsidR="00E663AA" w:rsidRPr="006534A9" w:rsidRDefault="00E663AA" w:rsidP="00E66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>Pasal 15</w:t>
      </w:r>
    </w:p>
    <w:p w:rsidR="00E663AA" w:rsidRPr="006534A9" w:rsidRDefault="00E663AA" w:rsidP="00E663AA">
      <w:pPr>
        <w:pStyle w:val="ListParagraph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 xml:space="preserve">Konferensi Zona adalah Pemegang kekuasaan tertinggi IMTII Zona Jawa Barat </w:t>
      </w:r>
    </w:p>
    <w:p w:rsidR="00E663AA" w:rsidRPr="006534A9" w:rsidRDefault="00E663AA" w:rsidP="00E663AA">
      <w:pPr>
        <w:pStyle w:val="ListParagraph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Konferensi zona adalah sarana untuk :</w:t>
      </w:r>
    </w:p>
    <w:p w:rsidR="00E663AA" w:rsidRPr="006534A9" w:rsidRDefault="00E663AA" w:rsidP="00E663AA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 xml:space="preserve">Menetapkan dan atau mengubah Anggaran Dasar dan Anggaran Rumah Tangga dan </w:t>
      </w:r>
      <w:r w:rsidR="00DE4868" w:rsidRPr="001A2E2A">
        <w:rPr>
          <w:rFonts w:ascii="Times New Roman" w:hAnsi="Times New Roman" w:cs="Times New Roman"/>
          <w:color w:val="FF0000"/>
          <w:sz w:val="24"/>
          <w:szCs w:val="24"/>
        </w:rPr>
        <w:t>GBHK</w:t>
      </w:r>
      <w:r w:rsidRPr="006534A9">
        <w:rPr>
          <w:rFonts w:ascii="Times New Roman" w:hAnsi="Times New Roman" w:cs="Times New Roman"/>
          <w:sz w:val="24"/>
          <w:szCs w:val="24"/>
        </w:rPr>
        <w:t xml:space="preserve"> IMTII Zona Jawa Barat</w:t>
      </w:r>
    </w:p>
    <w:p w:rsidR="00FC28DB" w:rsidRPr="00FC28DB" w:rsidRDefault="00FC28DB" w:rsidP="00FC28DB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 xml:space="preserve">Mengevaluasi </w:t>
      </w:r>
      <w:r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kinerja </w:t>
      </w:r>
      <w:r w:rsidRPr="006534A9">
        <w:rPr>
          <w:rFonts w:ascii="Times New Roman" w:hAnsi="Times New Roman" w:cs="Times New Roman"/>
          <w:sz w:val="24"/>
          <w:szCs w:val="24"/>
        </w:rPr>
        <w:t>dan mengesahkan laporan kinerja DPZ dan laporan pertanggungjawaban Sekjen IMTII zona jawa barat</w:t>
      </w:r>
    </w:p>
    <w:p w:rsidR="00E663AA" w:rsidRPr="006534A9" w:rsidRDefault="00E663AA" w:rsidP="00E663AA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Memberhentikan dan melantik DP</w:t>
      </w:r>
      <w:r w:rsidR="00173E97">
        <w:rPr>
          <w:rFonts w:ascii="Times New Roman" w:hAnsi="Times New Roman" w:cs="Times New Roman"/>
          <w:sz w:val="24"/>
          <w:szCs w:val="24"/>
          <w:lang w:val="id-ID"/>
        </w:rPr>
        <w:t>Z</w:t>
      </w:r>
      <w:r w:rsidRPr="006534A9">
        <w:rPr>
          <w:rFonts w:ascii="Times New Roman" w:hAnsi="Times New Roman" w:cs="Times New Roman"/>
          <w:sz w:val="24"/>
          <w:szCs w:val="24"/>
        </w:rPr>
        <w:t xml:space="preserve"> IMTII Zona Jawa Barat dan Sekjen IMTII Zona Jawa Barat</w:t>
      </w:r>
    </w:p>
    <w:p w:rsidR="00E663AA" w:rsidRPr="006534A9" w:rsidRDefault="00E663AA" w:rsidP="00E663AA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K</w:t>
      </w:r>
      <w:r w:rsidR="00173E97">
        <w:rPr>
          <w:rFonts w:ascii="Times New Roman" w:hAnsi="Times New Roman" w:cs="Times New Roman"/>
          <w:sz w:val="24"/>
          <w:szCs w:val="24"/>
        </w:rPr>
        <w:t>onferensi dengan agenda sebagai</w:t>
      </w:r>
      <w:r w:rsidRPr="006534A9">
        <w:rPr>
          <w:rFonts w:ascii="Times New Roman" w:hAnsi="Times New Roman" w:cs="Times New Roman"/>
          <w:sz w:val="24"/>
          <w:szCs w:val="24"/>
        </w:rPr>
        <w:t>mana disebutkan pada poin b selain dihadiri oleh peserta juga dihadiri perangkat organisasi sebelumnya</w:t>
      </w:r>
      <w:r w:rsidR="00DE4868">
        <w:rPr>
          <w:rFonts w:ascii="Times New Roman" w:hAnsi="Times New Roman" w:cs="Times New Roman"/>
          <w:sz w:val="24"/>
          <w:szCs w:val="24"/>
        </w:rPr>
        <w:t>.</w:t>
      </w:r>
    </w:p>
    <w:p w:rsidR="00E663AA" w:rsidRPr="006534A9" w:rsidRDefault="00E663AA" w:rsidP="00E663AA">
      <w:pPr>
        <w:pStyle w:val="ListParagraph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Konferensi zona luar biasa:</w:t>
      </w:r>
    </w:p>
    <w:p w:rsidR="00E663AA" w:rsidRPr="006534A9" w:rsidRDefault="00E663AA" w:rsidP="00E663AA">
      <w:pPr>
        <w:pStyle w:val="ListParagraph"/>
        <w:numPr>
          <w:ilvl w:val="0"/>
          <w:numId w:val="2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Mempunyai wewenang dan kekuasaan yang sama dengan pasal 12 ayat 1 anggaran dasar ini</w:t>
      </w:r>
    </w:p>
    <w:p w:rsidR="00E663AA" w:rsidRPr="006534A9" w:rsidRDefault="00E663AA" w:rsidP="00E663AA">
      <w:pPr>
        <w:pStyle w:val="ListParagraph"/>
        <w:numPr>
          <w:ilvl w:val="0"/>
          <w:numId w:val="2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Diadakan apabila terdapat persoalan  yang dianggap penting sehingga mengancam keberadaan IMTII Zona Jawa Barat</w:t>
      </w:r>
    </w:p>
    <w:p w:rsidR="00E663AA" w:rsidRPr="006534A9" w:rsidRDefault="00E663AA" w:rsidP="00E663AA">
      <w:pPr>
        <w:pStyle w:val="ListParagraph"/>
        <w:numPr>
          <w:ilvl w:val="0"/>
          <w:numId w:val="2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Dapat diselenggarakan atas p</w:t>
      </w:r>
      <w:r w:rsidR="00EA178E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6534A9">
        <w:rPr>
          <w:rFonts w:ascii="Times New Roman" w:hAnsi="Times New Roman" w:cs="Times New Roman"/>
          <w:sz w:val="24"/>
          <w:szCs w:val="24"/>
        </w:rPr>
        <w:t>rmintaan sekurang-kurang ½ + 1 dari pengurus harian dan Sekjen IMTII Zon Jawa Barat dan DP Zona Jawa barat</w:t>
      </w:r>
    </w:p>
    <w:p w:rsidR="00E663AA" w:rsidRDefault="00E663AA" w:rsidP="00E663AA">
      <w:pPr>
        <w:pStyle w:val="ListParagraph"/>
        <w:numPr>
          <w:ilvl w:val="0"/>
          <w:numId w:val="2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Meminta pertanggung jawaban IMTII zona jawa barat yang menyebabkan terjadinya</w:t>
      </w:r>
      <w:r w:rsidR="00EA17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534A9">
        <w:rPr>
          <w:rFonts w:ascii="Times New Roman" w:hAnsi="Times New Roman" w:cs="Times New Roman"/>
          <w:sz w:val="24"/>
          <w:szCs w:val="24"/>
        </w:rPr>
        <w:t>persoalan yang mengancam keberadaan IMTII Zona jawa barat</w:t>
      </w:r>
    </w:p>
    <w:p w:rsidR="00E663AA" w:rsidRPr="006534A9" w:rsidRDefault="00E663AA" w:rsidP="002A24F9">
      <w:pPr>
        <w:pStyle w:val="ListParagraph"/>
        <w:spacing w:after="200" w:line="36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63AA" w:rsidRPr="006534A9" w:rsidRDefault="00E663AA" w:rsidP="00E66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>BAB VIII</w:t>
      </w:r>
    </w:p>
    <w:p w:rsidR="00E663AA" w:rsidRPr="006534A9" w:rsidRDefault="00E663AA" w:rsidP="00E66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>RAPAT IMTII ZONA JAWA BARAT</w:t>
      </w:r>
    </w:p>
    <w:p w:rsidR="00E663AA" w:rsidRPr="001A2E2A" w:rsidRDefault="00E663AA" w:rsidP="00F5698C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2E2A">
        <w:rPr>
          <w:rFonts w:ascii="Times New Roman" w:hAnsi="Times New Roman" w:cs="Times New Roman"/>
          <w:b/>
          <w:color w:val="FF0000"/>
          <w:sz w:val="24"/>
          <w:szCs w:val="24"/>
        </w:rPr>
        <w:t>Pasal 16</w:t>
      </w:r>
    </w:p>
    <w:p w:rsidR="00E663AA" w:rsidRPr="00FF6A70" w:rsidRDefault="00E663AA" w:rsidP="00FF6A70">
      <w:pPr>
        <w:spacing w:after="200" w:line="360" w:lineRule="auto"/>
        <w:ind w:left="36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FF6A70">
        <w:rPr>
          <w:rFonts w:ascii="Times New Roman" w:hAnsi="Times New Roman" w:cs="Times New Roman"/>
          <w:b/>
          <w:color w:val="FF0000"/>
          <w:sz w:val="24"/>
          <w:szCs w:val="24"/>
        </w:rPr>
        <w:t>Rapat-rapat yang terdapat didalam IMTII Zona Jawa Barat</w:t>
      </w:r>
      <w:r w:rsidRPr="00FF6A70">
        <w:rPr>
          <w:rFonts w:ascii="Times New Roman" w:hAnsi="Times New Roman" w:cs="Times New Roman"/>
          <w:color w:val="FF0000"/>
          <w:sz w:val="24"/>
          <w:szCs w:val="24"/>
        </w:rPr>
        <w:t xml:space="preserve"> adalah</w:t>
      </w:r>
      <w:proofErr w:type="gramStart"/>
      <w:r w:rsidRPr="00FF6A70">
        <w:rPr>
          <w:rFonts w:ascii="Times New Roman" w:hAnsi="Times New Roman" w:cs="Times New Roman"/>
          <w:color w:val="FF0000"/>
          <w:sz w:val="24"/>
          <w:szCs w:val="24"/>
        </w:rPr>
        <w:t>:</w:t>
      </w:r>
      <w:proofErr w:type="gramEnd"/>
      <w:r w:rsidRPr="00FF6A7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F6A70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Rapat kerja pengurus </w:t>
      </w:r>
      <w:r w:rsidRPr="00FF6A70">
        <w:rPr>
          <w:rFonts w:ascii="Times New Roman" w:hAnsi="Times New Roman" w:cs="Times New Roman"/>
          <w:strike/>
          <w:color w:val="FF0000"/>
          <w:sz w:val="24"/>
          <w:szCs w:val="24"/>
        </w:rPr>
        <w:br/>
        <w:t>Rapat harian</w:t>
      </w:r>
      <w:r w:rsidRPr="00FF6A70">
        <w:rPr>
          <w:rFonts w:ascii="Times New Roman" w:hAnsi="Times New Roman" w:cs="Times New Roman"/>
          <w:strike/>
          <w:color w:val="FF0000"/>
          <w:sz w:val="24"/>
          <w:szCs w:val="24"/>
        </w:rPr>
        <w:br/>
        <w:t>Rapat koordinasi</w:t>
      </w:r>
    </w:p>
    <w:p w:rsidR="00E663AA" w:rsidRPr="00FF6A70" w:rsidRDefault="00E663AA" w:rsidP="00FF6A70">
      <w:pPr>
        <w:pStyle w:val="ListParagraph"/>
        <w:numPr>
          <w:ilvl w:val="0"/>
          <w:numId w:val="3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A70">
        <w:rPr>
          <w:rFonts w:ascii="Times New Roman" w:hAnsi="Times New Roman" w:cs="Times New Roman"/>
          <w:sz w:val="24"/>
          <w:szCs w:val="24"/>
        </w:rPr>
        <w:t xml:space="preserve">Rapat kerja </w:t>
      </w:r>
      <w:r w:rsidR="00A12924" w:rsidRPr="00A12924">
        <w:rPr>
          <w:rFonts w:ascii="Times New Roman" w:hAnsi="Times New Roman" w:cs="Times New Roman"/>
          <w:color w:val="FF0000"/>
          <w:sz w:val="24"/>
          <w:szCs w:val="24"/>
          <w:lang w:val="id-ID"/>
        </w:rPr>
        <w:t>Zona</w:t>
      </w:r>
    </w:p>
    <w:p w:rsidR="00E663AA" w:rsidRPr="006534A9" w:rsidRDefault="00E663AA" w:rsidP="00E663AA">
      <w:pPr>
        <w:pStyle w:val="ListParagraph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Dalam setiap kepengurusan, pengurus harus melaksanakan rapat kerja anggota membahas program –program kerja dan amanat konferensi zona</w:t>
      </w:r>
    </w:p>
    <w:p w:rsidR="00E663AA" w:rsidRPr="006534A9" w:rsidRDefault="00E663AA" w:rsidP="00E663AA">
      <w:pPr>
        <w:pStyle w:val="ListParagraph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 xml:space="preserve">Rapat kerja dapat dilaksanakan minimal 1 kali dalam periode kepengurusan </w:t>
      </w:r>
    </w:p>
    <w:p w:rsidR="00E663AA" w:rsidRPr="006534A9" w:rsidRDefault="00E663AA" w:rsidP="00E663AA">
      <w:pPr>
        <w:pStyle w:val="ListParagraph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Diadakan untuk menjabarkan dan menyusun program kerja yang akan dilaksanakan pengurus IMTII Zona Jawa Barat</w:t>
      </w:r>
    </w:p>
    <w:p w:rsidR="00E663AA" w:rsidRPr="006534A9" w:rsidRDefault="00E663AA" w:rsidP="00E663AA">
      <w:pPr>
        <w:pStyle w:val="ListParagraph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Menghasilkan ketetapan penanggung jawab ( Institusi ) untuk pelaksanaan program kerja</w:t>
      </w:r>
    </w:p>
    <w:p w:rsidR="00E663AA" w:rsidRDefault="00E663AA" w:rsidP="00E663AA">
      <w:pPr>
        <w:pStyle w:val="ListParagraph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 xml:space="preserve">Dihadiri oleh </w:t>
      </w:r>
      <w:r w:rsidR="00A12924" w:rsidRPr="00A12924">
        <w:rPr>
          <w:rFonts w:ascii="Times New Roman" w:hAnsi="Times New Roman" w:cs="Times New Roman"/>
          <w:color w:val="FF0000"/>
          <w:sz w:val="24"/>
          <w:szCs w:val="24"/>
          <w:lang w:val="id-ID"/>
        </w:rPr>
        <w:t>perangkat</w:t>
      </w:r>
      <w:r w:rsidR="00A1292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534A9">
        <w:rPr>
          <w:rFonts w:ascii="Times New Roman" w:hAnsi="Times New Roman" w:cs="Times New Roman"/>
          <w:sz w:val="24"/>
          <w:szCs w:val="24"/>
        </w:rPr>
        <w:t>IMTII Zona Jawa Barat</w:t>
      </w:r>
    </w:p>
    <w:p w:rsidR="00E663AA" w:rsidRPr="006534A9" w:rsidRDefault="00E663AA" w:rsidP="00E663AA">
      <w:pPr>
        <w:pStyle w:val="ListParagraph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Diselenggarakan setelah dilantiknya pengurus IMTII Zona Jawa Barat</w:t>
      </w:r>
    </w:p>
    <w:p w:rsidR="00E663AA" w:rsidRPr="00FF6A70" w:rsidRDefault="00E663AA" w:rsidP="00FF6A70">
      <w:pPr>
        <w:pStyle w:val="ListParagraph"/>
        <w:numPr>
          <w:ilvl w:val="0"/>
          <w:numId w:val="3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A70">
        <w:rPr>
          <w:rFonts w:ascii="Times New Roman" w:hAnsi="Times New Roman" w:cs="Times New Roman"/>
          <w:sz w:val="24"/>
          <w:szCs w:val="24"/>
        </w:rPr>
        <w:t>Rapat harian</w:t>
      </w:r>
    </w:p>
    <w:p w:rsidR="00E663AA" w:rsidRPr="006534A9" w:rsidRDefault="00E663AA" w:rsidP="00E663AA">
      <w:pPr>
        <w:pStyle w:val="ListParagraph"/>
        <w:numPr>
          <w:ilvl w:val="0"/>
          <w:numId w:val="3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 xml:space="preserve">Rapat harian dilaksanakan </w:t>
      </w:r>
      <w:r w:rsidR="00A12924" w:rsidRPr="00A12924">
        <w:rPr>
          <w:rFonts w:ascii="Times New Roman" w:hAnsi="Times New Roman" w:cs="Times New Roman"/>
          <w:color w:val="FF0000"/>
          <w:sz w:val="24"/>
          <w:szCs w:val="24"/>
          <w:lang w:val="id-ID"/>
        </w:rPr>
        <w:t>oleh badan</w:t>
      </w:r>
      <w:r w:rsidR="00A1292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534A9">
        <w:rPr>
          <w:rFonts w:ascii="Times New Roman" w:hAnsi="Times New Roman" w:cs="Times New Roman"/>
          <w:sz w:val="24"/>
          <w:szCs w:val="24"/>
        </w:rPr>
        <w:t xml:space="preserve">pengurus harian </w:t>
      </w:r>
      <w:r w:rsidRPr="00A12924">
        <w:rPr>
          <w:rFonts w:ascii="Times New Roman" w:hAnsi="Times New Roman" w:cs="Times New Roman"/>
          <w:strike/>
          <w:sz w:val="24"/>
          <w:szCs w:val="24"/>
        </w:rPr>
        <w:t>dengan anggota</w:t>
      </w:r>
      <w:r w:rsidRPr="00653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3AA" w:rsidRPr="006534A9" w:rsidRDefault="00E663AA" w:rsidP="00E663AA">
      <w:pPr>
        <w:pStyle w:val="ListParagraph"/>
        <w:numPr>
          <w:ilvl w:val="0"/>
          <w:numId w:val="3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Diadakan sekurang-kurangnya 2 kali dalam satu bulan</w:t>
      </w:r>
    </w:p>
    <w:p w:rsidR="00E663AA" w:rsidRPr="006534A9" w:rsidRDefault="00A12924" w:rsidP="00E663AA">
      <w:pPr>
        <w:pStyle w:val="ListParagraph"/>
        <w:numPr>
          <w:ilvl w:val="0"/>
          <w:numId w:val="3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Diadakan untu</w:t>
      </w:r>
      <w:r w:rsidR="00E663AA" w:rsidRPr="006534A9">
        <w:rPr>
          <w:rFonts w:ascii="Times New Roman" w:hAnsi="Times New Roman" w:cs="Times New Roman"/>
          <w:sz w:val="24"/>
          <w:szCs w:val="24"/>
        </w:rPr>
        <w:t xml:space="preserve">k membahas masalah-masalah harian yang ada dilingkungan organisasi. </w:t>
      </w:r>
    </w:p>
    <w:p w:rsidR="00E663AA" w:rsidRPr="006534A9" w:rsidRDefault="00A12924" w:rsidP="00E663AA">
      <w:pPr>
        <w:pStyle w:val="ListParagraph"/>
        <w:numPr>
          <w:ilvl w:val="0"/>
          <w:numId w:val="3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Dihadiri oleh </w:t>
      </w:r>
      <w:r w:rsidRPr="00A12924">
        <w:rPr>
          <w:rFonts w:ascii="Times New Roman" w:hAnsi="Times New Roman" w:cs="Times New Roman"/>
          <w:strike/>
          <w:sz w:val="24"/>
          <w:szCs w:val="24"/>
        </w:rPr>
        <w:t>dewan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24">
        <w:rPr>
          <w:rFonts w:ascii="Times New Roman" w:hAnsi="Times New Roman" w:cs="Times New Roman"/>
          <w:color w:val="FF0000"/>
          <w:sz w:val="24"/>
          <w:szCs w:val="24"/>
        </w:rPr>
        <w:t>badan</w:t>
      </w:r>
      <w:r w:rsidR="00E663AA" w:rsidRPr="00A129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63AA" w:rsidRPr="006534A9">
        <w:rPr>
          <w:rFonts w:ascii="Times New Roman" w:hAnsi="Times New Roman" w:cs="Times New Roman"/>
          <w:sz w:val="24"/>
          <w:szCs w:val="24"/>
        </w:rPr>
        <w:t>pengurus harian</w:t>
      </w:r>
    </w:p>
    <w:p w:rsidR="00E663AA" w:rsidRPr="006534A9" w:rsidRDefault="00E663AA" w:rsidP="00FF6A70">
      <w:pPr>
        <w:pStyle w:val="ListParagraph"/>
        <w:numPr>
          <w:ilvl w:val="0"/>
          <w:numId w:val="3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 xml:space="preserve">Rapat kordinasi </w:t>
      </w:r>
    </w:p>
    <w:p w:rsidR="00E663AA" w:rsidRPr="006534A9" w:rsidRDefault="00E663AA" w:rsidP="00E663AA">
      <w:pPr>
        <w:pStyle w:val="ListParagraph"/>
        <w:numPr>
          <w:ilvl w:val="0"/>
          <w:numId w:val="3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Rapat koordinasi adalah rapat antar bidang untuk membahas program kerja yang diawasi oleh sekjen zona</w:t>
      </w:r>
    </w:p>
    <w:p w:rsidR="00E663AA" w:rsidRPr="006534A9" w:rsidRDefault="00E663AA" w:rsidP="00E663AA">
      <w:pPr>
        <w:pStyle w:val="ListParagraph"/>
        <w:numPr>
          <w:ilvl w:val="0"/>
          <w:numId w:val="3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Rapat koordinasi terdiri dari :</w:t>
      </w:r>
    </w:p>
    <w:p w:rsidR="00E663AA" w:rsidRPr="006534A9" w:rsidRDefault="00E663AA" w:rsidP="00E663AA">
      <w:pPr>
        <w:pStyle w:val="ListParagraph"/>
        <w:numPr>
          <w:ilvl w:val="0"/>
          <w:numId w:val="3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 xml:space="preserve">Rapat bidang yang dipimpin oleh ketua bidang </w:t>
      </w:r>
    </w:p>
    <w:p w:rsidR="00E663AA" w:rsidRPr="006534A9" w:rsidRDefault="00E663AA" w:rsidP="00E663AA">
      <w:pPr>
        <w:pStyle w:val="ListParagraph"/>
        <w:numPr>
          <w:ilvl w:val="0"/>
          <w:numId w:val="3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Rapat gabungan yang dipimpin oleh sekjen zona</w:t>
      </w:r>
    </w:p>
    <w:p w:rsidR="00E663AA" w:rsidRPr="006534A9" w:rsidRDefault="00E663AA" w:rsidP="00E663AA">
      <w:pPr>
        <w:pStyle w:val="ListParagraph"/>
        <w:numPr>
          <w:ilvl w:val="0"/>
          <w:numId w:val="3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Diselenggarakan pada waktu yang tidak tertentu</w:t>
      </w:r>
    </w:p>
    <w:p w:rsidR="00E663AA" w:rsidRPr="006534A9" w:rsidRDefault="00E663AA" w:rsidP="00E663AA">
      <w:pPr>
        <w:pStyle w:val="ListParagraph"/>
        <w:numPr>
          <w:ilvl w:val="0"/>
          <w:numId w:val="3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Dapat deselenggarakan sesuai dengan kebutuhan dalam melakukan suatu kegiatan.</w:t>
      </w:r>
    </w:p>
    <w:p w:rsidR="00E663AA" w:rsidRDefault="00E663AA" w:rsidP="00E663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3AA" w:rsidRDefault="00E663AA" w:rsidP="00E663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3AA" w:rsidRDefault="00E663AA" w:rsidP="00E663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3AA" w:rsidRDefault="00E663AA" w:rsidP="00E663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3AA" w:rsidRPr="006534A9" w:rsidRDefault="00E663AA" w:rsidP="00E663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3AA" w:rsidRPr="006534A9" w:rsidRDefault="00E663AA" w:rsidP="00E66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>BAB IX</w:t>
      </w:r>
    </w:p>
    <w:p w:rsidR="00E663AA" w:rsidRPr="006534A9" w:rsidRDefault="00E663AA" w:rsidP="00E66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>QUORU</w:t>
      </w:r>
      <w:bookmarkStart w:id="0" w:name="_GoBack"/>
      <w:bookmarkEnd w:id="0"/>
      <w:r w:rsidRPr="006534A9">
        <w:rPr>
          <w:rFonts w:ascii="Times New Roman" w:hAnsi="Times New Roman" w:cs="Times New Roman"/>
          <w:b/>
          <w:sz w:val="24"/>
          <w:szCs w:val="24"/>
        </w:rPr>
        <w:t>M DAN PENGAMBILAN KEPUTUSAN</w:t>
      </w:r>
    </w:p>
    <w:p w:rsidR="00E663AA" w:rsidRPr="006534A9" w:rsidRDefault="00E663AA" w:rsidP="00E66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>Pasal 17</w:t>
      </w:r>
    </w:p>
    <w:p w:rsidR="00E663AA" w:rsidRPr="006534A9" w:rsidRDefault="00E663AA" w:rsidP="00E663AA">
      <w:pPr>
        <w:pStyle w:val="ListParagraph"/>
        <w:numPr>
          <w:ilvl w:val="0"/>
          <w:numId w:val="3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>Rapat-rapat yang telah disebutkan pada pasal 16 ART ini adalah sah apabila dihadiri sekurang-kurangnya ½ + 1 jumlah pengurus</w:t>
      </w:r>
      <w:r w:rsidR="002923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9237E" w:rsidRPr="0029237E">
        <w:rPr>
          <w:rFonts w:ascii="Times New Roman" w:hAnsi="Times New Roman" w:cs="Times New Roman"/>
          <w:color w:val="FF0000"/>
          <w:sz w:val="24"/>
          <w:szCs w:val="24"/>
          <w:lang w:val="id-ID"/>
        </w:rPr>
        <w:t>dan atau anggota</w:t>
      </w:r>
    </w:p>
    <w:p w:rsidR="00E663AA" w:rsidRPr="006534A9" w:rsidRDefault="00E663AA" w:rsidP="00E663AA">
      <w:pPr>
        <w:pStyle w:val="ListParagraph"/>
        <w:numPr>
          <w:ilvl w:val="0"/>
          <w:numId w:val="3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 xml:space="preserve">Pengambilan keputusan pada dasarnya secara musyawarah dan mufakat serta apabila hal ini tidak tercapai, maka keputusan diambil berdasarkan suara terbanyak </w:t>
      </w:r>
      <w:proofErr w:type="gramStart"/>
      <w:r w:rsidRPr="006534A9">
        <w:rPr>
          <w:rFonts w:ascii="Times New Roman" w:hAnsi="Times New Roman" w:cs="Times New Roman"/>
          <w:sz w:val="24"/>
          <w:szCs w:val="24"/>
        </w:rPr>
        <w:t>( voting</w:t>
      </w:r>
      <w:proofErr w:type="gramEnd"/>
      <w:r w:rsidRPr="006534A9">
        <w:rPr>
          <w:rFonts w:ascii="Times New Roman" w:hAnsi="Times New Roman" w:cs="Times New Roman"/>
          <w:sz w:val="24"/>
          <w:szCs w:val="24"/>
        </w:rPr>
        <w:t xml:space="preserve"> ) dengan ketentuan 1 suara untuk setiap anggota.</w:t>
      </w:r>
    </w:p>
    <w:p w:rsidR="00E663AA" w:rsidRPr="006534A9" w:rsidRDefault="00E663AA" w:rsidP="00E663AA">
      <w:pPr>
        <w:pStyle w:val="ListParagraph"/>
        <w:numPr>
          <w:ilvl w:val="0"/>
          <w:numId w:val="3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 xml:space="preserve">Rapat-rapat tersebut sah berdasarkan ayat 1 dan 2 terkecuali rapat koordinasi </w:t>
      </w:r>
    </w:p>
    <w:p w:rsidR="00E663AA" w:rsidRPr="00C57F48" w:rsidRDefault="00E663AA" w:rsidP="00E663A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7F48">
        <w:rPr>
          <w:rFonts w:ascii="Times New Roman" w:hAnsi="Times New Roman" w:cs="Times New Roman"/>
          <w:b/>
          <w:color w:val="FF0000"/>
          <w:sz w:val="24"/>
          <w:szCs w:val="24"/>
        </w:rPr>
        <w:t>BAB X</w:t>
      </w:r>
    </w:p>
    <w:p w:rsidR="00E663AA" w:rsidRPr="00C57F48" w:rsidRDefault="00E663AA" w:rsidP="00E663A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7F48">
        <w:rPr>
          <w:rFonts w:ascii="Times New Roman" w:hAnsi="Times New Roman" w:cs="Times New Roman"/>
          <w:b/>
          <w:color w:val="FF0000"/>
          <w:sz w:val="24"/>
          <w:szCs w:val="24"/>
        </w:rPr>
        <w:t>KRITERIA CALON SEKJEN IMTII ZONA JAWA BARAT</w:t>
      </w:r>
    </w:p>
    <w:p w:rsidR="00E663AA" w:rsidRPr="00D22CB4" w:rsidRDefault="00E663AA" w:rsidP="00E663A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2C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Pasal 18</w:t>
      </w:r>
    </w:p>
    <w:p w:rsidR="00E663AA" w:rsidRPr="00D22CB4" w:rsidRDefault="00E663AA" w:rsidP="00E663A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CB4">
        <w:rPr>
          <w:rFonts w:ascii="Times New Roman" w:hAnsi="Times New Roman" w:cs="Times New Roman"/>
          <w:color w:val="000000" w:themeColor="text1"/>
          <w:sz w:val="24"/>
          <w:szCs w:val="24"/>
        </w:rPr>
        <w:t>Kriteria calon sekjen IMTII Zona Jawa Barat adalah:</w:t>
      </w:r>
    </w:p>
    <w:p w:rsidR="00E663AA" w:rsidRPr="00D22CB4" w:rsidRDefault="00E663AA" w:rsidP="00E663AA">
      <w:pPr>
        <w:pStyle w:val="ListParagraph"/>
        <w:numPr>
          <w:ilvl w:val="0"/>
          <w:numId w:val="34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CB4">
        <w:rPr>
          <w:rFonts w:ascii="Times New Roman" w:hAnsi="Times New Roman" w:cs="Times New Roman"/>
          <w:color w:val="000000" w:themeColor="text1"/>
          <w:sz w:val="24"/>
          <w:szCs w:val="24"/>
        </w:rPr>
        <w:t>Beriman dan bertaqwa kepada Tuhan Yang Maha Esa</w:t>
      </w:r>
    </w:p>
    <w:p w:rsidR="00E663AA" w:rsidRPr="00D22CB4" w:rsidRDefault="00E663AA" w:rsidP="00E663AA">
      <w:pPr>
        <w:pStyle w:val="ListParagraph"/>
        <w:numPr>
          <w:ilvl w:val="0"/>
          <w:numId w:val="34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CB4">
        <w:rPr>
          <w:rFonts w:ascii="Times New Roman" w:hAnsi="Times New Roman" w:cs="Times New Roman"/>
          <w:color w:val="000000" w:themeColor="text1"/>
          <w:sz w:val="24"/>
          <w:szCs w:val="24"/>
        </w:rPr>
        <w:t>Mempunyai wawasan kebangsaan dan kebudayaan</w:t>
      </w:r>
    </w:p>
    <w:p w:rsidR="00E663AA" w:rsidRPr="00D22CB4" w:rsidRDefault="0029237E" w:rsidP="00E663AA">
      <w:pPr>
        <w:pStyle w:val="ListParagraph"/>
        <w:numPr>
          <w:ilvl w:val="0"/>
          <w:numId w:val="34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Mempunyai pengalaman or</w:t>
      </w:r>
      <w:r w:rsidR="00E663AA" w:rsidRPr="00D22CB4">
        <w:rPr>
          <w:rFonts w:ascii="Times New Roman" w:hAnsi="Times New Roman" w:cs="Times New Roman"/>
          <w:color w:val="000000" w:themeColor="text1"/>
          <w:sz w:val="24"/>
          <w:szCs w:val="24"/>
        </w:rPr>
        <w:t>ganisasi baik intern dan atau ekstren kampus</w:t>
      </w:r>
    </w:p>
    <w:p w:rsidR="00E663AA" w:rsidRPr="00D22CB4" w:rsidRDefault="00E663AA" w:rsidP="00E663AA">
      <w:pPr>
        <w:pStyle w:val="ListParagraph"/>
        <w:numPr>
          <w:ilvl w:val="0"/>
          <w:numId w:val="34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CB4">
        <w:rPr>
          <w:rFonts w:ascii="Times New Roman" w:hAnsi="Times New Roman" w:cs="Times New Roman"/>
          <w:color w:val="000000" w:themeColor="text1"/>
          <w:sz w:val="24"/>
          <w:szCs w:val="24"/>
        </w:rPr>
        <w:t>Menyatakan kesediaannya u</w:t>
      </w:r>
      <w:r w:rsidR="00EA178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</w:t>
      </w:r>
      <w:r w:rsidRPr="00D22CB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EA178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u</w:t>
      </w:r>
      <w:r w:rsidRPr="00D22CB4">
        <w:rPr>
          <w:rFonts w:ascii="Times New Roman" w:hAnsi="Times New Roman" w:cs="Times New Roman"/>
          <w:color w:val="000000" w:themeColor="text1"/>
          <w:sz w:val="24"/>
          <w:szCs w:val="24"/>
        </w:rPr>
        <w:t>k menjadi calon sekjen Ikatan Mahasiswa Teknik Industri Indonesia Zona Jawa Barat</w:t>
      </w:r>
    </w:p>
    <w:p w:rsidR="00E663AA" w:rsidRPr="00D22CB4" w:rsidRDefault="00E663AA" w:rsidP="00E663AA">
      <w:pPr>
        <w:pStyle w:val="ListParagraph"/>
        <w:numPr>
          <w:ilvl w:val="0"/>
          <w:numId w:val="34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Masih berstatus mahasiswa aktif selama kurun waktu 3 semester kedepan </w:t>
      </w:r>
    </w:p>
    <w:p w:rsidR="00E663AA" w:rsidRPr="00D22CB4" w:rsidRDefault="00E663AA" w:rsidP="00E663AA">
      <w:pPr>
        <w:pStyle w:val="ListParagraph"/>
        <w:numPr>
          <w:ilvl w:val="0"/>
          <w:numId w:val="34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CB4">
        <w:rPr>
          <w:rFonts w:ascii="Times New Roman" w:hAnsi="Times New Roman" w:cs="Times New Roman"/>
          <w:color w:val="000000" w:themeColor="text1"/>
          <w:sz w:val="24"/>
          <w:szCs w:val="24"/>
        </w:rPr>
        <w:t>Merupakan anggota aktif di HMTI atau sejenisnya</w:t>
      </w:r>
    </w:p>
    <w:p w:rsidR="00E663AA" w:rsidRPr="00D22CB4" w:rsidRDefault="00E663AA" w:rsidP="00E663AA">
      <w:pPr>
        <w:pStyle w:val="ListParagraph"/>
        <w:numPr>
          <w:ilvl w:val="0"/>
          <w:numId w:val="34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CB4">
        <w:rPr>
          <w:rFonts w:ascii="Times New Roman" w:hAnsi="Times New Roman" w:cs="Times New Roman"/>
          <w:color w:val="000000" w:themeColor="text1"/>
          <w:sz w:val="24"/>
          <w:szCs w:val="24"/>
        </w:rPr>
        <w:t>Tidak pernah dan atau sedang terkena kasus criminal</w:t>
      </w:r>
    </w:p>
    <w:p w:rsidR="00E663AA" w:rsidRPr="00D22CB4" w:rsidRDefault="00E663AA" w:rsidP="00E663AA">
      <w:pPr>
        <w:pStyle w:val="ListParagraph"/>
        <w:numPr>
          <w:ilvl w:val="0"/>
          <w:numId w:val="34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CB4">
        <w:rPr>
          <w:rFonts w:ascii="Times New Roman" w:hAnsi="Times New Roman" w:cs="Times New Roman"/>
          <w:color w:val="000000" w:themeColor="text1"/>
          <w:sz w:val="24"/>
          <w:szCs w:val="24"/>
        </w:rPr>
        <w:t>Tidak sedang menjabat sebagai ketua, wakil ketua, sekretaris dan bendahara dalam organisasi sejenisnya.</w:t>
      </w:r>
    </w:p>
    <w:p w:rsidR="00E663AA" w:rsidRPr="00D22CB4" w:rsidRDefault="00E663AA" w:rsidP="00E663AA">
      <w:pPr>
        <w:pStyle w:val="ListParagraph"/>
        <w:numPr>
          <w:ilvl w:val="0"/>
          <w:numId w:val="34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CB4">
        <w:rPr>
          <w:rFonts w:ascii="Times New Roman" w:hAnsi="Times New Roman" w:cs="Times New Roman"/>
          <w:color w:val="000000" w:themeColor="text1"/>
          <w:sz w:val="24"/>
          <w:szCs w:val="24"/>
        </w:rPr>
        <w:t>Minimal mempunyai IPK 2,75</w:t>
      </w:r>
    </w:p>
    <w:p w:rsidR="00E663AA" w:rsidRPr="006534A9" w:rsidRDefault="00E663AA" w:rsidP="00E663A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3AA" w:rsidRPr="00C57F48" w:rsidRDefault="00C57F48" w:rsidP="00E663A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Pr="00C57F48">
        <w:rPr>
          <w:rFonts w:ascii="Times New Roman" w:hAnsi="Times New Roman" w:cs="Times New Roman"/>
          <w:b/>
          <w:color w:val="FF0000"/>
          <w:sz w:val="24"/>
          <w:szCs w:val="24"/>
        </w:rPr>
        <w:t>X</w:t>
      </w:r>
      <w:r w:rsidR="00D22CB4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</w:p>
    <w:p w:rsidR="00E663AA" w:rsidRPr="006534A9" w:rsidRDefault="00E663AA" w:rsidP="00E66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>P</w:t>
      </w:r>
      <w:r w:rsidR="00EA178E">
        <w:rPr>
          <w:rFonts w:ascii="Times New Roman" w:hAnsi="Times New Roman" w:cs="Times New Roman"/>
          <w:b/>
          <w:sz w:val="24"/>
          <w:szCs w:val="24"/>
          <w:lang w:val="id-ID"/>
        </w:rPr>
        <w:t>E</w:t>
      </w:r>
      <w:r w:rsidRPr="006534A9">
        <w:rPr>
          <w:rFonts w:ascii="Times New Roman" w:hAnsi="Times New Roman" w:cs="Times New Roman"/>
          <w:b/>
          <w:sz w:val="24"/>
          <w:szCs w:val="24"/>
        </w:rPr>
        <w:t>RATURAN PERALIHAN</w:t>
      </w:r>
    </w:p>
    <w:p w:rsidR="00E663AA" w:rsidRPr="006534A9" w:rsidRDefault="00C57F48" w:rsidP="00E66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Pasal </w:t>
      </w:r>
      <w:r w:rsidR="00D22CB4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</w:p>
    <w:p w:rsidR="00E663AA" w:rsidRPr="006534A9" w:rsidRDefault="00E663AA" w:rsidP="00E663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A9">
        <w:rPr>
          <w:rFonts w:ascii="Times New Roman" w:hAnsi="Times New Roman" w:cs="Times New Roman"/>
          <w:sz w:val="24"/>
          <w:szCs w:val="24"/>
        </w:rPr>
        <w:t xml:space="preserve">Hal-hal yang belum tercapai dan belum tercantum dalam anggaran rumah tangga ini </w:t>
      </w:r>
      <w:proofErr w:type="gramStart"/>
      <w:r w:rsidRPr="006534A9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6534A9">
        <w:rPr>
          <w:rFonts w:ascii="Times New Roman" w:hAnsi="Times New Roman" w:cs="Times New Roman"/>
          <w:sz w:val="24"/>
          <w:szCs w:val="24"/>
        </w:rPr>
        <w:t xml:space="preserve"> ditetapkan dalam GBHK Ikatan Mahasiswa Teknik Industri Indonesia Zona Jawa Barat.</w:t>
      </w:r>
    </w:p>
    <w:p w:rsidR="00E663AA" w:rsidRPr="006534A9" w:rsidRDefault="00C57F48" w:rsidP="00E66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Pr="00C57F48">
        <w:rPr>
          <w:rFonts w:ascii="Times New Roman" w:hAnsi="Times New Roman" w:cs="Times New Roman"/>
          <w:b/>
          <w:color w:val="FF0000"/>
          <w:sz w:val="24"/>
          <w:szCs w:val="24"/>
        </w:rPr>
        <w:t>XI</w:t>
      </w:r>
      <w:r w:rsidR="00D22CB4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</w:p>
    <w:p w:rsidR="00E663AA" w:rsidRPr="006534A9" w:rsidRDefault="00E663AA" w:rsidP="00E66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A9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E663AA" w:rsidRPr="006534A9" w:rsidRDefault="00C57F48" w:rsidP="00E663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Pasal </w:t>
      </w:r>
      <w:r w:rsidR="00D22CB4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</w:p>
    <w:p w:rsidR="00EC76D0" w:rsidRPr="00EA178E" w:rsidRDefault="00E663AA" w:rsidP="00EA1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534A9">
        <w:rPr>
          <w:rFonts w:ascii="Times New Roman" w:hAnsi="Times New Roman" w:cs="Times New Roman"/>
          <w:sz w:val="24"/>
          <w:szCs w:val="24"/>
        </w:rPr>
        <w:t>Anggaran rumah tangga ini berlaku sejak tanggal ditetapkan.</w:t>
      </w:r>
    </w:p>
    <w:sectPr w:rsidR="00EC76D0" w:rsidRPr="00EA178E" w:rsidSect="00E663AA">
      <w:headerReference w:type="default" r:id="rId8"/>
      <w:pgSz w:w="11907" w:h="16839" w:code="9"/>
      <w:pgMar w:top="1560" w:right="1134" w:bottom="567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5F6" w:rsidRDefault="004665F6" w:rsidP="001B4B37">
      <w:r>
        <w:separator/>
      </w:r>
    </w:p>
  </w:endnote>
  <w:endnote w:type="continuationSeparator" w:id="0">
    <w:p w:rsidR="004665F6" w:rsidRDefault="004665F6" w:rsidP="001B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5F6" w:rsidRDefault="004665F6" w:rsidP="001B4B37">
      <w:r>
        <w:separator/>
      </w:r>
    </w:p>
  </w:footnote>
  <w:footnote w:type="continuationSeparator" w:id="0">
    <w:p w:rsidR="004665F6" w:rsidRDefault="004665F6" w:rsidP="001B4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642" w:rsidRPr="00AB378F" w:rsidRDefault="003E3642" w:rsidP="003E3642">
    <w:pPr>
      <w:pStyle w:val="Header"/>
      <w:jc w:val="center"/>
      <w:rPr>
        <w:rFonts w:asciiTheme="majorHAnsi" w:hAnsiTheme="majorHAnsi"/>
        <w:sz w:val="34"/>
        <w:szCs w:val="34"/>
      </w:rPr>
    </w:pPr>
    <w:r>
      <w:rPr>
        <w:noProof/>
        <w:lang w:val="id-ID" w:eastAsia="id-ID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-272889</wp:posOffset>
          </wp:positionH>
          <wp:positionV relativeFrom="paragraph">
            <wp:posOffset>-105912</wp:posOffset>
          </wp:positionV>
          <wp:extent cx="754278" cy="797442"/>
          <wp:effectExtent l="19050" t="0" r="7722" b="0"/>
          <wp:wrapNone/>
          <wp:docPr id="3" name="Picture 3" descr="C:\Users\HMTI\Pictures\imtii kaderisa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MTI\Pictures\imtii kaderisas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78" cy="797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65F6">
      <w:rPr>
        <w:rFonts w:asciiTheme="majorHAnsi" w:hAnsiTheme="majorHAnsi"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0;margin-top:1.3pt;width:402.5pt;height:102.05pt;z-index:251653632;visibility:visible;mso-position-horizontal:center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TW+rQIAAKw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" filled="f" stroked="f">
          <v:textbox inset="0,0,0,0">
            <w:txbxContent>
              <w:p w:rsidR="00F84761" w:rsidRPr="00CB2B91" w:rsidRDefault="00F84761" w:rsidP="003D1716">
                <w:pPr>
                  <w:ind w:firstLine="0"/>
                  <w:jc w:val="center"/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</w:p>
            </w:txbxContent>
          </v:textbox>
          <w10:wrap anchorx="margin"/>
        </v:shape>
      </w:pict>
    </w:r>
    <w:r w:rsidRPr="00AB378F">
      <w:rPr>
        <w:rFonts w:asciiTheme="majorHAnsi" w:hAnsiTheme="majorHAnsi"/>
        <w:sz w:val="34"/>
        <w:szCs w:val="34"/>
      </w:rPr>
      <w:t>IKATAN MAHASISWA TEKNIK INDUSTRI INDONESIA</w:t>
    </w:r>
  </w:p>
  <w:p w:rsidR="003E3642" w:rsidRPr="00AB378F" w:rsidRDefault="003E3642" w:rsidP="003E3642">
    <w:pPr>
      <w:pStyle w:val="Header"/>
      <w:jc w:val="center"/>
      <w:rPr>
        <w:rFonts w:asciiTheme="majorHAnsi" w:hAnsiTheme="majorHAnsi"/>
        <w:sz w:val="34"/>
        <w:szCs w:val="34"/>
      </w:rPr>
    </w:pPr>
    <w:r w:rsidRPr="00AB378F">
      <w:rPr>
        <w:rFonts w:asciiTheme="majorHAnsi" w:hAnsiTheme="majorHAnsi"/>
        <w:sz w:val="34"/>
        <w:szCs w:val="34"/>
      </w:rPr>
      <w:t>ZONA JAWA BARAT</w:t>
    </w:r>
  </w:p>
  <w:p w:rsidR="00E46FD2" w:rsidRPr="00D216CA" w:rsidRDefault="004665F6" w:rsidP="00CF263E">
    <w:pPr>
      <w:pStyle w:val="Header"/>
      <w:tabs>
        <w:tab w:val="clear" w:pos="4680"/>
        <w:tab w:val="clear" w:pos="9360"/>
      </w:tabs>
      <w:ind w:firstLine="0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noProof/>
        <w:szCs w:val="24"/>
      </w:rPr>
      <w:pict>
        <v:line id="Straight Connector 5" o:spid="_x0000_s2049" style="position:absolute;z-index:251666944;visibility:visible;mso-width-relative:margin;mso-height-relative:margin" from="-45.65pt,18.85pt" to="537.7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" strokecolor="#17365d [2415]" strokeweight="4.5pt">
          <v:shadow on="t" color="black" opacity="22937f" origin=",.5" offset="0,.63889mm"/>
          <o:lock v:ext="edit" shapetype="f"/>
        </v:line>
      </w:pict>
    </w:r>
    <w:r w:rsidR="003E3642">
      <w:rPr>
        <w:noProof/>
        <w:lang w:val="id-ID" w:eastAsia="id-ID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408914</wp:posOffset>
          </wp:positionH>
          <wp:positionV relativeFrom="paragraph">
            <wp:posOffset>1082286</wp:posOffset>
          </wp:positionV>
          <wp:extent cx="5778629" cy="6054627"/>
          <wp:effectExtent l="0" t="0" r="0" b="3810"/>
          <wp:wrapNone/>
          <wp:docPr id="7" name="Picture 7" descr="C:\Users\HMTI\Pictures\imtii kaderisa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MTI\Pictures\imtii kaderisas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11000" contrast="6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5518" cy="606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570"/>
    <w:multiLevelType w:val="hybridMultilevel"/>
    <w:tmpl w:val="09288AE4"/>
    <w:lvl w:ilvl="0" w:tplc="B02E55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D4957"/>
    <w:multiLevelType w:val="hybridMultilevel"/>
    <w:tmpl w:val="F1DACD0E"/>
    <w:lvl w:ilvl="0" w:tplc="A1A47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A6A5E"/>
    <w:multiLevelType w:val="hybridMultilevel"/>
    <w:tmpl w:val="E3224204"/>
    <w:lvl w:ilvl="0" w:tplc="7390B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E4471"/>
    <w:multiLevelType w:val="hybridMultilevel"/>
    <w:tmpl w:val="87A2EA70"/>
    <w:lvl w:ilvl="0" w:tplc="6562E4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754E4"/>
    <w:multiLevelType w:val="hybridMultilevel"/>
    <w:tmpl w:val="1A7A0456"/>
    <w:lvl w:ilvl="0" w:tplc="35765B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83715"/>
    <w:multiLevelType w:val="hybridMultilevel"/>
    <w:tmpl w:val="D048E51A"/>
    <w:lvl w:ilvl="0" w:tplc="04210013">
      <w:start w:val="1"/>
      <w:numFmt w:val="upperRoman"/>
      <w:lvlText w:val="%1."/>
      <w:lvlJc w:val="righ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767DA2"/>
    <w:multiLevelType w:val="hybridMultilevel"/>
    <w:tmpl w:val="A71A3582"/>
    <w:lvl w:ilvl="0" w:tplc="6C44F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E1727"/>
    <w:multiLevelType w:val="hybridMultilevel"/>
    <w:tmpl w:val="C34485DC"/>
    <w:lvl w:ilvl="0" w:tplc="D6261B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A31D6F"/>
    <w:multiLevelType w:val="hybridMultilevel"/>
    <w:tmpl w:val="5972CC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21ADC"/>
    <w:multiLevelType w:val="hybridMultilevel"/>
    <w:tmpl w:val="9828AC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94F6B"/>
    <w:multiLevelType w:val="hybridMultilevel"/>
    <w:tmpl w:val="0E9E2F6E"/>
    <w:lvl w:ilvl="0" w:tplc="459CE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F46074"/>
    <w:multiLevelType w:val="hybridMultilevel"/>
    <w:tmpl w:val="B3BA9A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027F0"/>
    <w:multiLevelType w:val="hybridMultilevel"/>
    <w:tmpl w:val="EE6C69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26EE5"/>
    <w:multiLevelType w:val="hybridMultilevel"/>
    <w:tmpl w:val="C88C33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41B1F"/>
    <w:multiLevelType w:val="hybridMultilevel"/>
    <w:tmpl w:val="B040FDB2"/>
    <w:lvl w:ilvl="0" w:tplc="67940F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4C3D8C"/>
    <w:multiLevelType w:val="hybridMultilevel"/>
    <w:tmpl w:val="806E9732"/>
    <w:lvl w:ilvl="0" w:tplc="9640B5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BA03B8"/>
    <w:multiLevelType w:val="hybridMultilevel"/>
    <w:tmpl w:val="9F9E1124"/>
    <w:lvl w:ilvl="0" w:tplc="D84422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165B5F"/>
    <w:multiLevelType w:val="hybridMultilevel"/>
    <w:tmpl w:val="A0FA20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014BE"/>
    <w:multiLevelType w:val="hybridMultilevel"/>
    <w:tmpl w:val="4F7841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A18D7"/>
    <w:multiLevelType w:val="hybridMultilevel"/>
    <w:tmpl w:val="5E9618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24A36"/>
    <w:multiLevelType w:val="hybridMultilevel"/>
    <w:tmpl w:val="CA8A889A"/>
    <w:lvl w:ilvl="0" w:tplc="FB906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35105A"/>
    <w:multiLevelType w:val="hybridMultilevel"/>
    <w:tmpl w:val="5AF268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97885"/>
    <w:multiLevelType w:val="hybridMultilevel"/>
    <w:tmpl w:val="66B4A6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B2BC4"/>
    <w:multiLevelType w:val="hybridMultilevel"/>
    <w:tmpl w:val="A85C57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5E0B"/>
    <w:multiLevelType w:val="hybridMultilevel"/>
    <w:tmpl w:val="B9B279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9270F"/>
    <w:multiLevelType w:val="hybridMultilevel"/>
    <w:tmpl w:val="82E878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F4C0D"/>
    <w:multiLevelType w:val="hybridMultilevel"/>
    <w:tmpl w:val="C2167380"/>
    <w:lvl w:ilvl="0" w:tplc="62E6A21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6933247B"/>
    <w:multiLevelType w:val="hybridMultilevel"/>
    <w:tmpl w:val="D730C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A77F8"/>
    <w:multiLevelType w:val="hybridMultilevel"/>
    <w:tmpl w:val="B61008E8"/>
    <w:lvl w:ilvl="0" w:tplc="F8162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AC3C6D"/>
    <w:multiLevelType w:val="hybridMultilevel"/>
    <w:tmpl w:val="80F23DBC"/>
    <w:lvl w:ilvl="0" w:tplc="A5647F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C8630C"/>
    <w:multiLevelType w:val="hybridMultilevel"/>
    <w:tmpl w:val="F0FA37BA"/>
    <w:lvl w:ilvl="0" w:tplc="F6E0A8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4A0CC5"/>
    <w:multiLevelType w:val="hybridMultilevel"/>
    <w:tmpl w:val="21C010C4"/>
    <w:lvl w:ilvl="0" w:tplc="6056536C">
      <w:start w:val="1"/>
      <w:numFmt w:val="decimal"/>
      <w:lvlText w:val="I.%1."/>
      <w:lvlJc w:val="righ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4C6035"/>
    <w:multiLevelType w:val="hybridMultilevel"/>
    <w:tmpl w:val="B032EAEA"/>
    <w:lvl w:ilvl="0" w:tplc="DC66D8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5E0C69"/>
    <w:multiLevelType w:val="hybridMultilevel"/>
    <w:tmpl w:val="8E26AE7C"/>
    <w:lvl w:ilvl="0" w:tplc="33A256CA">
      <w:start w:val="1"/>
      <w:numFmt w:val="decimal"/>
      <w:lvlText w:val="III.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652EC"/>
    <w:multiLevelType w:val="hybridMultilevel"/>
    <w:tmpl w:val="D47C512E"/>
    <w:lvl w:ilvl="0" w:tplc="184EE776">
      <w:start w:val="1"/>
      <w:numFmt w:val="decimal"/>
      <w:lvlText w:val="II.%1."/>
      <w:lvlJc w:val="righ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FAE19EE"/>
    <w:multiLevelType w:val="hybridMultilevel"/>
    <w:tmpl w:val="1018CB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34"/>
  </w:num>
  <w:num w:numId="4">
    <w:abstractNumId w:val="33"/>
  </w:num>
  <w:num w:numId="5">
    <w:abstractNumId w:val="9"/>
  </w:num>
  <w:num w:numId="6">
    <w:abstractNumId w:val="11"/>
  </w:num>
  <w:num w:numId="7">
    <w:abstractNumId w:val="20"/>
  </w:num>
  <w:num w:numId="8">
    <w:abstractNumId w:val="2"/>
  </w:num>
  <w:num w:numId="9">
    <w:abstractNumId w:val="1"/>
  </w:num>
  <w:num w:numId="10">
    <w:abstractNumId w:val="6"/>
  </w:num>
  <w:num w:numId="11">
    <w:abstractNumId w:val="30"/>
  </w:num>
  <w:num w:numId="12">
    <w:abstractNumId w:val="28"/>
  </w:num>
  <w:num w:numId="13">
    <w:abstractNumId w:val="29"/>
  </w:num>
  <w:num w:numId="14">
    <w:abstractNumId w:val="21"/>
  </w:num>
  <w:num w:numId="15">
    <w:abstractNumId w:val="4"/>
  </w:num>
  <w:num w:numId="16">
    <w:abstractNumId w:val="24"/>
  </w:num>
  <w:num w:numId="17">
    <w:abstractNumId w:val="15"/>
  </w:num>
  <w:num w:numId="18">
    <w:abstractNumId w:val="7"/>
  </w:num>
  <w:num w:numId="19">
    <w:abstractNumId w:val="19"/>
  </w:num>
  <w:num w:numId="20">
    <w:abstractNumId w:val="18"/>
  </w:num>
  <w:num w:numId="21">
    <w:abstractNumId w:val="25"/>
  </w:num>
  <w:num w:numId="22">
    <w:abstractNumId w:val="8"/>
  </w:num>
  <w:num w:numId="23">
    <w:abstractNumId w:val="35"/>
  </w:num>
  <w:num w:numId="24">
    <w:abstractNumId w:val="23"/>
  </w:num>
  <w:num w:numId="25">
    <w:abstractNumId w:val="22"/>
  </w:num>
  <w:num w:numId="26">
    <w:abstractNumId w:val="10"/>
  </w:num>
  <w:num w:numId="27">
    <w:abstractNumId w:val="0"/>
  </w:num>
  <w:num w:numId="28">
    <w:abstractNumId w:val="13"/>
  </w:num>
  <w:num w:numId="29">
    <w:abstractNumId w:val="32"/>
  </w:num>
  <w:num w:numId="30">
    <w:abstractNumId w:val="16"/>
  </w:num>
  <w:num w:numId="31">
    <w:abstractNumId w:val="14"/>
  </w:num>
  <w:num w:numId="32">
    <w:abstractNumId w:val="3"/>
  </w:num>
  <w:num w:numId="33">
    <w:abstractNumId w:val="17"/>
  </w:num>
  <w:num w:numId="34">
    <w:abstractNumId w:val="12"/>
  </w:num>
  <w:num w:numId="35">
    <w:abstractNumId w:val="26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gutterAtTop/>
  <w:proofState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860"/>
    <w:rsid w:val="00031853"/>
    <w:rsid w:val="000369F0"/>
    <w:rsid w:val="00056EDE"/>
    <w:rsid w:val="00071896"/>
    <w:rsid w:val="00090085"/>
    <w:rsid w:val="00097544"/>
    <w:rsid w:val="000B202A"/>
    <w:rsid w:val="000C3669"/>
    <w:rsid w:val="00100BA7"/>
    <w:rsid w:val="00111A67"/>
    <w:rsid w:val="00121AB7"/>
    <w:rsid w:val="0012439C"/>
    <w:rsid w:val="001326B7"/>
    <w:rsid w:val="00140977"/>
    <w:rsid w:val="0014429A"/>
    <w:rsid w:val="001579B6"/>
    <w:rsid w:val="0016751B"/>
    <w:rsid w:val="00173E97"/>
    <w:rsid w:val="00185861"/>
    <w:rsid w:val="00190A26"/>
    <w:rsid w:val="00194094"/>
    <w:rsid w:val="001A0B40"/>
    <w:rsid w:val="001A26B9"/>
    <w:rsid w:val="001A2E2A"/>
    <w:rsid w:val="001A505F"/>
    <w:rsid w:val="001B4B37"/>
    <w:rsid w:val="001D6AF7"/>
    <w:rsid w:val="001D6F8A"/>
    <w:rsid w:val="001F7B70"/>
    <w:rsid w:val="00201D12"/>
    <w:rsid w:val="0020394A"/>
    <w:rsid w:val="00213E60"/>
    <w:rsid w:val="0021537B"/>
    <w:rsid w:val="00224672"/>
    <w:rsid w:val="0022523A"/>
    <w:rsid w:val="002337FE"/>
    <w:rsid w:val="00234EF3"/>
    <w:rsid w:val="0029237E"/>
    <w:rsid w:val="00293709"/>
    <w:rsid w:val="00295E9F"/>
    <w:rsid w:val="002A24F9"/>
    <w:rsid w:val="002B0080"/>
    <w:rsid w:val="002C7E8A"/>
    <w:rsid w:val="002D6599"/>
    <w:rsid w:val="003518F6"/>
    <w:rsid w:val="00360CE3"/>
    <w:rsid w:val="00360E9F"/>
    <w:rsid w:val="00365F66"/>
    <w:rsid w:val="0037784E"/>
    <w:rsid w:val="003976A7"/>
    <w:rsid w:val="003A3924"/>
    <w:rsid w:val="003B3A1A"/>
    <w:rsid w:val="003B572E"/>
    <w:rsid w:val="003D012F"/>
    <w:rsid w:val="003D1716"/>
    <w:rsid w:val="003D2781"/>
    <w:rsid w:val="003E3642"/>
    <w:rsid w:val="003F5136"/>
    <w:rsid w:val="0040183D"/>
    <w:rsid w:val="00403EC8"/>
    <w:rsid w:val="00423E7D"/>
    <w:rsid w:val="00430BF8"/>
    <w:rsid w:val="00447B99"/>
    <w:rsid w:val="004514B9"/>
    <w:rsid w:val="00462392"/>
    <w:rsid w:val="004665F6"/>
    <w:rsid w:val="0047623A"/>
    <w:rsid w:val="00482A7B"/>
    <w:rsid w:val="004B5DAA"/>
    <w:rsid w:val="004C4B3F"/>
    <w:rsid w:val="004D1548"/>
    <w:rsid w:val="004E45B5"/>
    <w:rsid w:val="004F4495"/>
    <w:rsid w:val="00502AF8"/>
    <w:rsid w:val="005263AE"/>
    <w:rsid w:val="005315A6"/>
    <w:rsid w:val="00531D89"/>
    <w:rsid w:val="00586287"/>
    <w:rsid w:val="005937AF"/>
    <w:rsid w:val="00596A0D"/>
    <w:rsid w:val="005E1126"/>
    <w:rsid w:val="005F08CC"/>
    <w:rsid w:val="006314AF"/>
    <w:rsid w:val="006438EB"/>
    <w:rsid w:val="00663B4F"/>
    <w:rsid w:val="006710A5"/>
    <w:rsid w:val="00681B47"/>
    <w:rsid w:val="006867E0"/>
    <w:rsid w:val="00695B83"/>
    <w:rsid w:val="006B1D90"/>
    <w:rsid w:val="006B6860"/>
    <w:rsid w:val="006E4800"/>
    <w:rsid w:val="006F1CB4"/>
    <w:rsid w:val="00745D32"/>
    <w:rsid w:val="00781C47"/>
    <w:rsid w:val="007834B0"/>
    <w:rsid w:val="007A727C"/>
    <w:rsid w:val="007B0BAB"/>
    <w:rsid w:val="007F04C2"/>
    <w:rsid w:val="007F3377"/>
    <w:rsid w:val="00807215"/>
    <w:rsid w:val="00807CF3"/>
    <w:rsid w:val="008107A1"/>
    <w:rsid w:val="008134F7"/>
    <w:rsid w:val="00824E62"/>
    <w:rsid w:val="00833730"/>
    <w:rsid w:val="00853C94"/>
    <w:rsid w:val="008808DE"/>
    <w:rsid w:val="00890652"/>
    <w:rsid w:val="008B0E54"/>
    <w:rsid w:val="008D1CEF"/>
    <w:rsid w:val="008E1F8A"/>
    <w:rsid w:val="008F2E2F"/>
    <w:rsid w:val="00901894"/>
    <w:rsid w:val="0090401B"/>
    <w:rsid w:val="00907D8B"/>
    <w:rsid w:val="0092480C"/>
    <w:rsid w:val="00943BAE"/>
    <w:rsid w:val="00947375"/>
    <w:rsid w:val="00973C1F"/>
    <w:rsid w:val="00974171"/>
    <w:rsid w:val="00983E74"/>
    <w:rsid w:val="009A18CA"/>
    <w:rsid w:val="009A58ED"/>
    <w:rsid w:val="009C3F36"/>
    <w:rsid w:val="009E30B5"/>
    <w:rsid w:val="009F3149"/>
    <w:rsid w:val="00A06F6A"/>
    <w:rsid w:val="00A12924"/>
    <w:rsid w:val="00A2070B"/>
    <w:rsid w:val="00A65ADB"/>
    <w:rsid w:val="00A849D3"/>
    <w:rsid w:val="00AB59F3"/>
    <w:rsid w:val="00AC5245"/>
    <w:rsid w:val="00AD6E5D"/>
    <w:rsid w:val="00AE3758"/>
    <w:rsid w:val="00AE4326"/>
    <w:rsid w:val="00AF1F46"/>
    <w:rsid w:val="00B05956"/>
    <w:rsid w:val="00B345FF"/>
    <w:rsid w:val="00B37CEF"/>
    <w:rsid w:val="00B41123"/>
    <w:rsid w:val="00B50A2D"/>
    <w:rsid w:val="00B61015"/>
    <w:rsid w:val="00B640E0"/>
    <w:rsid w:val="00B66FD8"/>
    <w:rsid w:val="00B877C5"/>
    <w:rsid w:val="00BA4EBA"/>
    <w:rsid w:val="00BC336C"/>
    <w:rsid w:val="00BD2F17"/>
    <w:rsid w:val="00BD51D2"/>
    <w:rsid w:val="00BE28D6"/>
    <w:rsid w:val="00BE50FA"/>
    <w:rsid w:val="00C2141A"/>
    <w:rsid w:val="00C57F48"/>
    <w:rsid w:val="00C61369"/>
    <w:rsid w:val="00C633CF"/>
    <w:rsid w:val="00C76AF3"/>
    <w:rsid w:val="00C815C5"/>
    <w:rsid w:val="00C867CB"/>
    <w:rsid w:val="00CA2584"/>
    <w:rsid w:val="00CB10F4"/>
    <w:rsid w:val="00CB2B91"/>
    <w:rsid w:val="00CD2CEA"/>
    <w:rsid w:val="00CD55BB"/>
    <w:rsid w:val="00CE4F71"/>
    <w:rsid w:val="00CF263E"/>
    <w:rsid w:val="00CF44D2"/>
    <w:rsid w:val="00D216CA"/>
    <w:rsid w:val="00D22CB4"/>
    <w:rsid w:val="00D33128"/>
    <w:rsid w:val="00D34ECB"/>
    <w:rsid w:val="00D55DE1"/>
    <w:rsid w:val="00D6140C"/>
    <w:rsid w:val="00D649A1"/>
    <w:rsid w:val="00D65CD9"/>
    <w:rsid w:val="00D800F5"/>
    <w:rsid w:val="00D85528"/>
    <w:rsid w:val="00DD1B7E"/>
    <w:rsid w:val="00DE4868"/>
    <w:rsid w:val="00E135FF"/>
    <w:rsid w:val="00E247D1"/>
    <w:rsid w:val="00E44460"/>
    <w:rsid w:val="00E46FD2"/>
    <w:rsid w:val="00E51CCB"/>
    <w:rsid w:val="00E663AA"/>
    <w:rsid w:val="00E80906"/>
    <w:rsid w:val="00E80D90"/>
    <w:rsid w:val="00E83678"/>
    <w:rsid w:val="00EA178E"/>
    <w:rsid w:val="00EB1798"/>
    <w:rsid w:val="00EC76D0"/>
    <w:rsid w:val="00F01E18"/>
    <w:rsid w:val="00F13305"/>
    <w:rsid w:val="00F145F4"/>
    <w:rsid w:val="00F5698C"/>
    <w:rsid w:val="00F60CA1"/>
    <w:rsid w:val="00F658D6"/>
    <w:rsid w:val="00F67C70"/>
    <w:rsid w:val="00F7459A"/>
    <w:rsid w:val="00F84761"/>
    <w:rsid w:val="00FB22DC"/>
    <w:rsid w:val="00FC28DB"/>
    <w:rsid w:val="00FD2568"/>
    <w:rsid w:val="00FE5F2E"/>
    <w:rsid w:val="00FF6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854C9EF3-800C-41C0-94D9-05EBFA88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EF3"/>
    <w:rPr>
      <w:rFonts w:cstheme="minorBid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4761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F847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68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4B3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B4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4B37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F84761"/>
    <w:rPr>
      <w:rFonts w:cs="Times New Roman"/>
      <w:color w:val="0000FF" w:themeColor="hyperlink"/>
      <w:u w:val="single"/>
    </w:rPr>
  </w:style>
  <w:style w:type="character" w:customStyle="1" w:styleId="uiintentionalstorynames">
    <w:name w:val="uiintentionalstory_names"/>
    <w:basedOn w:val="DefaultParagraphFont"/>
    <w:rsid w:val="00F84761"/>
    <w:rPr>
      <w:rFonts w:cs="Times New Roman"/>
    </w:rPr>
  </w:style>
  <w:style w:type="paragraph" w:styleId="ListParagraph">
    <w:name w:val="List Paragraph"/>
    <w:basedOn w:val="Normal"/>
    <w:uiPriority w:val="34"/>
    <w:qFormat/>
    <w:rsid w:val="00B640E0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10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BEM KM UNJANI</Company>
  <LinksUpToDate>false</LinksUpToDate>
  <CharactersWithSpaces>10275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ametz</dc:creator>
  <cp:lastModifiedBy>dimas dihanggoro</cp:lastModifiedBy>
  <cp:revision>23</cp:revision>
  <cp:lastPrinted>2015-04-16T07:37:00Z</cp:lastPrinted>
  <dcterms:created xsi:type="dcterms:W3CDTF">2015-05-23T17:20:00Z</dcterms:created>
  <dcterms:modified xsi:type="dcterms:W3CDTF">2016-05-14T23:50:00Z</dcterms:modified>
</cp:coreProperties>
</file>